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44" w:rsidRDefault="008C3A44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:rsidR="008C3A44" w:rsidRDefault="00E6239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RELEASE PARA A IMPRENSA</w:t>
      </w:r>
    </w:p>
    <w:p w:rsidR="008C3A44" w:rsidRDefault="008C3A44">
      <w:pPr>
        <w:tabs>
          <w:tab w:val="left" w:pos="7080"/>
        </w:tabs>
        <w:spacing w:line="276" w:lineRule="auto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8C3A44" w:rsidRDefault="008C3A44">
      <w:pPr>
        <w:tabs>
          <w:tab w:val="left" w:pos="7080"/>
        </w:tabs>
        <w:spacing w:line="276" w:lineRule="auto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8C3A44" w:rsidRDefault="00E62394">
      <w:pPr>
        <w:spacing w:line="276" w:lineRule="auto"/>
        <w:jc w:val="center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  <w:proofErr w:type="gramStart"/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Fó</w:t>
      </w:r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rum de </w:t>
      </w:r>
      <w:proofErr w:type="spellStart"/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Advocacy</w:t>
      </w:r>
      <w:proofErr w:type="spellEnd"/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e Impacto 2021 destaca</w:t>
      </w:r>
      <w:proofErr w:type="gramEnd"/>
      <w:r w:rsidR="00D0355D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</w:t>
      </w:r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br/>
        <w:t>estratégias</w:t>
      </w:r>
      <w:r w:rsidR="00D0355D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para</w:t>
      </w:r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a sociedade civil</w:t>
      </w:r>
      <w:r w:rsidR="00D0355D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</w:t>
      </w:r>
      <w:r w:rsidR="008521F0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mudar </w:t>
      </w:r>
      <w:r w:rsidR="00D0355D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o país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8C3A44" w:rsidRDefault="00D0355D">
      <w:pPr>
        <w:spacing w:line="276" w:lineRule="auto"/>
        <w:jc w:val="center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Durante três dias, personalidades compartilharam ideias</w:t>
      </w:r>
      <w:r w:rsidR="00E62394"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 xml:space="preserve">e </w:t>
      </w:r>
      <w:r w:rsidR="008521F0">
        <w:rPr>
          <w:rFonts w:ascii="Arial" w:eastAsia="Arial" w:hAnsi="Arial" w:cs="Arial"/>
          <w:i/>
          <w:highlight w:val="white"/>
        </w:rPr>
        <w:t>referências</w:t>
      </w:r>
      <w:r>
        <w:rPr>
          <w:rFonts w:ascii="Arial" w:eastAsia="Arial" w:hAnsi="Arial" w:cs="Arial"/>
          <w:i/>
          <w:highlight w:val="white"/>
        </w:rPr>
        <w:t xml:space="preserve"> </w:t>
      </w:r>
      <w:r w:rsidR="00E62394">
        <w:rPr>
          <w:rFonts w:ascii="Arial" w:eastAsia="Arial" w:hAnsi="Arial" w:cs="Arial"/>
          <w:i/>
          <w:highlight w:val="white"/>
        </w:rPr>
        <w:t>para</w:t>
      </w:r>
      <w:r>
        <w:rPr>
          <w:rFonts w:ascii="Arial" w:eastAsia="Arial" w:hAnsi="Arial" w:cs="Arial"/>
          <w:i/>
          <w:highlight w:val="white"/>
        </w:rPr>
        <w:t xml:space="preserve"> </w:t>
      </w:r>
      <w:r w:rsidR="008521F0">
        <w:rPr>
          <w:rFonts w:ascii="Arial" w:eastAsia="Arial" w:hAnsi="Arial" w:cs="Arial"/>
          <w:i/>
          <w:highlight w:val="white"/>
        </w:rPr>
        <w:t>a resolução de</w:t>
      </w:r>
      <w:r w:rsidR="00E62394">
        <w:rPr>
          <w:rFonts w:ascii="Arial" w:eastAsia="Arial" w:hAnsi="Arial" w:cs="Arial"/>
          <w:i/>
          <w:highlight w:val="white"/>
        </w:rPr>
        <w:t xml:space="preserve"> problemas </w:t>
      </w:r>
      <w:r w:rsidR="008521F0">
        <w:rPr>
          <w:rFonts w:ascii="Arial" w:eastAsia="Arial" w:hAnsi="Arial" w:cs="Arial"/>
          <w:i/>
          <w:highlight w:val="white"/>
        </w:rPr>
        <w:t>sociais, econômicos e ambientais</w:t>
      </w:r>
      <w:r w:rsidR="00E62394">
        <w:rPr>
          <w:rFonts w:ascii="Arial" w:eastAsia="Arial" w:hAnsi="Arial" w:cs="Arial"/>
          <w:i/>
          <w:highlight w:val="white"/>
        </w:rPr>
        <w:t xml:space="preserve">. Luiza </w:t>
      </w:r>
      <w:r w:rsidR="008521F0">
        <w:rPr>
          <w:rFonts w:ascii="Arial" w:eastAsia="Arial" w:hAnsi="Arial" w:cs="Arial"/>
          <w:i/>
          <w:highlight w:val="white"/>
        </w:rPr>
        <w:t xml:space="preserve">Helena </w:t>
      </w:r>
      <w:r w:rsidR="00E62394">
        <w:rPr>
          <w:rFonts w:ascii="Arial" w:eastAsia="Arial" w:hAnsi="Arial" w:cs="Arial"/>
          <w:i/>
          <w:highlight w:val="white"/>
        </w:rPr>
        <w:t>Trajano</w:t>
      </w:r>
      <w:r w:rsidR="008521F0">
        <w:rPr>
          <w:rFonts w:ascii="Arial" w:eastAsia="Arial" w:hAnsi="Arial" w:cs="Arial"/>
          <w:i/>
          <w:highlight w:val="white"/>
        </w:rPr>
        <w:t xml:space="preserve">, </w:t>
      </w:r>
      <w:proofErr w:type="spellStart"/>
      <w:r w:rsidR="008521F0">
        <w:rPr>
          <w:rFonts w:ascii="Arial" w:eastAsia="Arial" w:hAnsi="Arial" w:cs="Arial"/>
          <w:i/>
          <w:highlight w:val="white"/>
        </w:rPr>
        <w:t>Oded</w:t>
      </w:r>
      <w:proofErr w:type="spellEnd"/>
      <w:r w:rsidR="008521F0">
        <w:rPr>
          <w:rFonts w:ascii="Arial" w:eastAsia="Arial" w:hAnsi="Arial" w:cs="Arial"/>
          <w:i/>
          <w:highlight w:val="white"/>
        </w:rPr>
        <w:t xml:space="preserve"> </w:t>
      </w:r>
      <w:proofErr w:type="spellStart"/>
      <w:r w:rsidR="008521F0">
        <w:rPr>
          <w:rFonts w:ascii="Arial" w:eastAsia="Arial" w:hAnsi="Arial" w:cs="Arial"/>
          <w:i/>
          <w:highlight w:val="white"/>
        </w:rPr>
        <w:t>Grajew</w:t>
      </w:r>
      <w:proofErr w:type="spellEnd"/>
      <w:r w:rsidR="008521F0">
        <w:rPr>
          <w:rFonts w:ascii="Arial" w:eastAsia="Arial" w:hAnsi="Arial" w:cs="Arial"/>
          <w:i/>
          <w:highlight w:val="white"/>
        </w:rPr>
        <w:t xml:space="preserve"> e Silvio Meira estiveram entre os </w:t>
      </w:r>
      <w:proofErr w:type="gramStart"/>
      <w:r w:rsidR="008521F0">
        <w:rPr>
          <w:rFonts w:ascii="Arial" w:eastAsia="Arial" w:hAnsi="Arial" w:cs="Arial"/>
          <w:i/>
          <w:highlight w:val="white"/>
        </w:rPr>
        <w:t>participantes</w:t>
      </w:r>
      <w:proofErr w:type="gramEnd"/>
    </w:p>
    <w:p w:rsidR="008C3A44" w:rsidRDefault="008C3A44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11263C" w:rsidRDefault="00E62394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São Paulo, outubro de 2021 –</w:t>
      </w:r>
      <w:r>
        <w:rPr>
          <w:rFonts w:ascii="Arial" w:eastAsia="Arial" w:hAnsi="Arial" w:cs="Arial"/>
          <w:highlight w:val="white"/>
        </w:rPr>
        <w:t xml:space="preserve"> </w:t>
      </w:r>
      <w:r w:rsidR="0011263C">
        <w:rPr>
          <w:rFonts w:ascii="Arial" w:eastAsia="Arial" w:hAnsi="Arial" w:cs="Arial"/>
          <w:highlight w:val="white"/>
        </w:rPr>
        <w:t xml:space="preserve">Estamos ajudando a promover, enquanto cidadãos, as mudanças necessárias para o país? Essa reflexão inspirou a realização do Fórum de </w:t>
      </w:r>
      <w:proofErr w:type="spellStart"/>
      <w:r w:rsidR="0011263C">
        <w:rPr>
          <w:rFonts w:ascii="Arial" w:eastAsia="Arial" w:hAnsi="Arial" w:cs="Arial"/>
          <w:highlight w:val="white"/>
        </w:rPr>
        <w:t>Advocacy</w:t>
      </w:r>
      <w:proofErr w:type="spellEnd"/>
      <w:r w:rsidR="0011263C">
        <w:rPr>
          <w:rFonts w:ascii="Arial" w:eastAsia="Arial" w:hAnsi="Arial" w:cs="Arial"/>
          <w:highlight w:val="white"/>
        </w:rPr>
        <w:t xml:space="preserve"> e Impacto 2021, evento </w:t>
      </w:r>
      <w:r w:rsidR="008C2E8C">
        <w:rPr>
          <w:rFonts w:ascii="Arial" w:eastAsia="Arial" w:hAnsi="Arial" w:cs="Arial"/>
          <w:highlight w:val="white"/>
        </w:rPr>
        <w:t xml:space="preserve">online </w:t>
      </w:r>
      <w:r w:rsidR="0011263C">
        <w:rPr>
          <w:rFonts w:ascii="Arial" w:eastAsia="Arial" w:hAnsi="Arial" w:cs="Arial"/>
          <w:highlight w:val="white"/>
        </w:rPr>
        <w:t>encerrado ontem (21/10) e que ao longo de três dias reuniu personalidades brasileiras e internacionais em debates sobre estratégias para a resolução de problemas sociais, econômicos e ambientais.</w:t>
      </w:r>
    </w:p>
    <w:p w:rsidR="00107E5F" w:rsidRDefault="0011263C" w:rsidP="00E64EF2">
      <w:pPr>
        <w:pStyle w:val="estilorelease"/>
        <w:rPr>
          <w:highlight w:val="white"/>
        </w:rPr>
      </w:pPr>
      <w:r>
        <w:rPr>
          <w:highlight w:val="white"/>
        </w:rPr>
        <w:br/>
        <w:t>“</w:t>
      </w:r>
      <w:r w:rsidR="00181490">
        <w:rPr>
          <w:highlight w:val="white"/>
        </w:rPr>
        <w:t>C</w:t>
      </w:r>
      <w:r>
        <w:rPr>
          <w:highlight w:val="white"/>
        </w:rPr>
        <w:t>onsidera</w:t>
      </w:r>
      <w:r w:rsidR="00181490">
        <w:rPr>
          <w:highlight w:val="white"/>
        </w:rPr>
        <w:t>ndo</w:t>
      </w:r>
      <w:r>
        <w:rPr>
          <w:highlight w:val="white"/>
        </w:rPr>
        <w:t xml:space="preserve"> que temos metade da população brasileira na pobreza e diante d</w:t>
      </w:r>
      <w:r w:rsidR="00EE66F8">
        <w:rPr>
          <w:highlight w:val="white"/>
        </w:rPr>
        <w:t>e tantos</w:t>
      </w:r>
      <w:r>
        <w:rPr>
          <w:highlight w:val="white"/>
        </w:rPr>
        <w:t xml:space="preserve"> </w:t>
      </w:r>
      <w:r w:rsidR="00181490">
        <w:rPr>
          <w:highlight w:val="white"/>
        </w:rPr>
        <w:t>indicadores sociais ruins</w:t>
      </w:r>
      <w:r>
        <w:rPr>
          <w:highlight w:val="white"/>
        </w:rPr>
        <w:t xml:space="preserve">, </w:t>
      </w:r>
      <w:r w:rsidR="00EE66F8">
        <w:rPr>
          <w:highlight w:val="white"/>
        </w:rPr>
        <w:t xml:space="preserve">a conclusão é que não temos feito o suficiente”, afirmou </w:t>
      </w:r>
      <w:proofErr w:type="spellStart"/>
      <w:r w:rsidR="00EE66F8">
        <w:rPr>
          <w:highlight w:val="white"/>
        </w:rPr>
        <w:t>Oded</w:t>
      </w:r>
      <w:proofErr w:type="spellEnd"/>
      <w:r w:rsidR="00EE66F8">
        <w:rPr>
          <w:highlight w:val="white"/>
        </w:rPr>
        <w:t xml:space="preserve"> </w:t>
      </w:r>
      <w:proofErr w:type="spellStart"/>
      <w:r w:rsidR="00EE66F8">
        <w:rPr>
          <w:highlight w:val="white"/>
        </w:rPr>
        <w:t>Grajew</w:t>
      </w:r>
      <w:proofErr w:type="spellEnd"/>
      <w:r w:rsidR="00EE66F8">
        <w:rPr>
          <w:highlight w:val="white"/>
        </w:rPr>
        <w:t xml:space="preserve">, fundador e presidente emérito do Instituto </w:t>
      </w:r>
      <w:proofErr w:type="spellStart"/>
      <w:r w:rsidR="00EE66F8">
        <w:rPr>
          <w:highlight w:val="white"/>
        </w:rPr>
        <w:t>Ethos</w:t>
      </w:r>
      <w:proofErr w:type="spellEnd"/>
      <w:r w:rsidR="00EE66F8">
        <w:rPr>
          <w:highlight w:val="white"/>
        </w:rPr>
        <w:t>, no painel de abertura do evento</w:t>
      </w:r>
      <w:r w:rsidR="00107E5F">
        <w:rPr>
          <w:highlight w:val="white"/>
        </w:rPr>
        <w:t xml:space="preserve"> – que teve as participações de </w:t>
      </w:r>
      <w:proofErr w:type="gramStart"/>
      <w:r w:rsidR="00107E5F">
        <w:rPr>
          <w:highlight w:val="white"/>
        </w:rPr>
        <w:t>Atila</w:t>
      </w:r>
      <w:proofErr w:type="gramEnd"/>
      <w:r w:rsidR="00107E5F">
        <w:rPr>
          <w:highlight w:val="white"/>
        </w:rPr>
        <w:t xml:space="preserve"> Roque (Ford </w:t>
      </w:r>
      <w:proofErr w:type="spellStart"/>
      <w:r w:rsidR="00107E5F">
        <w:rPr>
          <w:highlight w:val="white"/>
        </w:rPr>
        <w:t>Foundation</w:t>
      </w:r>
      <w:proofErr w:type="spellEnd"/>
      <w:r w:rsidR="00107E5F">
        <w:rPr>
          <w:highlight w:val="white"/>
        </w:rPr>
        <w:t xml:space="preserve">), Mariana Almeida (Fundação </w:t>
      </w:r>
      <w:proofErr w:type="spellStart"/>
      <w:r w:rsidR="00107E5F">
        <w:rPr>
          <w:highlight w:val="white"/>
        </w:rPr>
        <w:t>Tide</w:t>
      </w:r>
      <w:proofErr w:type="spellEnd"/>
      <w:r w:rsidR="00107E5F">
        <w:rPr>
          <w:highlight w:val="white"/>
        </w:rPr>
        <w:t xml:space="preserve"> Setubal)</w:t>
      </w:r>
      <w:r w:rsidR="00EE66F8">
        <w:rPr>
          <w:highlight w:val="white"/>
        </w:rPr>
        <w:t xml:space="preserve"> </w:t>
      </w:r>
      <w:r w:rsidR="00107E5F">
        <w:rPr>
          <w:highlight w:val="white"/>
        </w:rPr>
        <w:t>e Mario Mantovani (SOS Mata Atlântica). “Como</w:t>
      </w:r>
      <w:r>
        <w:rPr>
          <w:highlight w:val="white"/>
        </w:rPr>
        <w:t xml:space="preserve"> sociedade</w:t>
      </w:r>
      <w:r w:rsidR="00107E5F">
        <w:rPr>
          <w:highlight w:val="white"/>
        </w:rPr>
        <w:t>, precisamos nos</w:t>
      </w:r>
      <w:r>
        <w:rPr>
          <w:highlight w:val="white"/>
        </w:rPr>
        <w:t xml:space="preserve"> </w:t>
      </w:r>
      <w:r w:rsidR="00107E5F">
        <w:rPr>
          <w:highlight w:val="white"/>
        </w:rPr>
        <w:t>mobilizar ainda mais</w:t>
      </w:r>
      <w:r>
        <w:rPr>
          <w:highlight w:val="white"/>
        </w:rPr>
        <w:t xml:space="preserve"> para pautar políticas públicas</w:t>
      </w:r>
      <w:r w:rsidR="009D5652">
        <w:rPr>
          <w:highlight w:val="white"/>
        </w:rPr>
        <w:t xml:space="preserve"> urgentes</w:t>
      </w:r>
      <w:r w:rsidR="00107E5F">
        <w:rPr>
          <w:highlight w:val="white"/>
        </w:rPr>
        <w:t xml:space="preserve">. </w:t>
      </w:r>
      <w:r>
        <w:rPr>
          <w:highlight w:val="white"/>
        </w:rPr>
        <w:t>Por exemplo, uma estrutura tributária progressiva”</w:t>
      </w:r>
      <w:r w:rsidR="00107E5F">
        <w:rPr>
          <w:highlight w:val="white"/>
        </w:rPr>
        <w:t xml:space="preserve">, observou </w:t>
      </w:r>
      <w:proofErr w:type="spellStart"/>
      <w:r w:rsidR="00107E5F">
        <w:rPr>
          <w:highlight w:val="white"/>
        </w:rPr>
        <w:t>Grajew</w:t>
      </w:r>
      <w:proofErr w:type="spellEnd"/>
      <w:r w:rsidR="00107E5F">
        <w:rPr>
          <w:highlight w:val="white"/>
        </w:rPr>
        <w:t xml:space="preserve">. </w:t>
      </w:r>
    </w:p>
    <w:p w:rsidR="00107E5F" w:rsidRDefault="00107E5F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E64EF2" w:rsidRDefault="00107E5F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Os </w:t>
      </w:r>
      <w:r w:rsidR="009D5652">
        <w:rPr>
          <w:rFonts w:ascii="Arial" w:eastAsia="Arial" w:hAnsi="Arial" w:cs="Arial"/>
          <w:highlight w:val="white"/>
        </w:rPr>
        <w:t xml:space="preserve">outros </w:t>
      </w:r>
      <w:r>
        <w:rPr>
          <w:rFonts w:ascii="Arial" w:eastAsia="Arial" w:hAnsi="Arial" w:cs="Arial"/>
          <w:highlight w:val="white"/>
        </w:rPr>
        <w:t xml:space="preserve">três </w:t>
      </w:r>
      <w:r w:rsidR="009D5652">
        <w:rPr>
          <w:rFonts w:ascii="Arial" w:eastAsia="Arial" w:hAnsi="Arial" w:cs="Arial"/>
          <w:highlight w:val="white"/>
        </w:rPr>
        <w:t>painéis</w:t>
      </w:r>
      <w:r>
        <w:rPr>
          <w:rFonts w:ascii="Arial" w:eastAsia="Arial" w:hAnsi="Arial" w:cs="Arial"/>
          <w:highlight w:val="white"/>
        </w:rPr>
        <w:t xml:space="preserve"> do primeiro dia do Fórum </w:t>
      </w:r>
      <w:r w:rsidR="009D5652">
        <w:rPr>
          <w:rFonts w:ascii="Arial" w:eastAsia="Arial" w:hAnsi="Arial" w:cs="Arial"/>
          <w:highlight w:val="white"/>
        </w:rPr>
        <w:t>abordaram</w:t>
      </w:r>
      <w:r>
        <w:rPr>
          <w:rFonts w:ascii="Arial" w:eastAsia="Arial" w:hAnsi="Arial" w:cs="Arial"/>
          <w:highlight w:val="white"/>
        </w:rPr>
        <w:t xml:space="preserve"> ferramentas de </w:t>
      </w:r>
      <w:proofErr w:type="spellStart"/>
      <w:r w:rsidR="009D5652">
        <w:rPr>
          <w:rFonts w:ascii="Arial" w:eastAsia="Arial" w:hAnsi="Arial" w:cs="Arial"/>
          <w:highlight w:val="white"/>
        </w:rPr>
        <w:t>advocacy</w:t>
      </w:r>
      <w:proofErr w:type="spellEnd"/>
      <w:r w:rsidR="009D5652">
        <w:rPr>
          <w:rFonts w:ascii="Arial" w:eastAsia="Arial" w:hAnsi="Arial" w:cs="Arial"/>
          <w:highlight w:val="white"/>
        </w:rPr>
        <w:t xml:space="preserve"> (estratégia para promoção de mudanças políticas, sistêmicas e comportamentais).</w:t>
      </w:r>
      <w:r>
        <w:rPr>
          <w:rFonts w:ascii="Arial" w:eastAsia="Arial" w:hAnsi="Arial" w:cs="Arial"/>
          <w:highlight w:val="white"/>
        </w:rPr>
        <w:t xml:space="preserve"> </w:t>
      </w:r>
      <w:r w:rsidR="009D5652">
        <w:rPr>
          <w:rFonts w:ascii="Arial" w:eastAsia="Arial" w:hAnsi="Arial" w:cs="Arial"/>
          <w:highlight w:val="white"/>
        </w:rPr>
        <w:t xml:space="preserve">Os pactos setoriais foram exemplificados por meio da contextualização do Pacto pelo Esporte, em debate reunindo o empresário João Paulo Diniz, Caio Magri (Instituto </w:t>
      </w:r>
      <w:proofErr w:type="spellStart"/>
      <w:r w:rsidR="009D5652">
        <w:rPr>
          <w:rFonts w:ascii="Arial" w:eastAsia="Arial" w:hAnsi="Arial" w:cs="Arial"/>
          <w:highlight w:val="white"/>
        </w:rPr>
        <w:t>Ethos</w:t>
      </w:r>
      <w:proofErr w:type="spellEnd"/>
      <w:r w:rsidR="009D5652">
        <w:rPr>
          <w:rFonts w:ascii="Arial" w:eastAsia="Arial" w:hAnsi="Arial" w:cs="Arial"/>
          <w:highlight w:val="white"/>
        </w:rPr>
        <w:t xml:space="preserve">), Isabel </w:t>
      </w:r>
      <w:proofErr w:type="spellStart"/>
      <w:r w:rsidR="009D5652">
        <w:rPr>
          <w:rFonts w:ascii="Arial" w:eastAsia="Arial" w:hAnsi="Arial" w:cs="Arial"/>
          <w:highlight w:val="white"/>
        </w:rPr>
        <w:t>Swan</w:t>
      </w:r>
      <w:proofErr w:type="spellEnd"/>
      <w:r w:rsidR="009D5652">
        <w:rPr>
          <w:rFonts w:ascii="Arial" w:eastAsia="Arial" w:hAnsi="Arial" w:cs="Arial"/>
          <w:highlight w:val="white"/>
        </w:rPr>
        <w:t xml:space="preserve"> (Comitê Olímpico do Brasil) e Silvia Gonçalves (Impacta </w:t>
      </w:r>
      <w:proofErr w:type="spellStart"/>
      <w:r w:rsidR="009D5652">
        <w:rPr>
          <w:rFonts w:ascii="Arial" w:eastAsia="Arial" w:hAnsi="Arial" w:cs="Arial"/>
          <w:highlight w:val="white"/>
        </w:rPr>
        <w:t>Advocacy</w:t>
      </w:r>
      <w:proofErr w:type="spellEnd"/>
      <w:r w:rsidR="009D5652">
        <w:rPr>
          <w:rFonts w:ascii="Arial" w:eastAsia="Arial" w:hAnsi="Arial" w:cs="Arial"/>
          <w:highlight w:val="white"/>
        </w:rPr>
        <w:t xml:space="preserve">). </w:t>
      </w:r>
    </w:p>
    <w:p w:rsidR="00E64EF2" w:rsidRDefault="00E64EF2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107E5F" w:rsidRDefault="00E64EF2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Já a formação e a manutenção de </w:t>
      </w:r>
      <w:r w:rsidR="00181490">
        <w:rPr>
          <w:rFonts w:ascii="Arial" w:eastAsia="Arial" w:hAnsi="Arial" w:cs="Arial"/>
          <w:highlight w:val="white"/>
        </w:rPr>
        <w:t>c</w:t>
      </w:r>
      <w:r w:rsidR="00A02E8F">
        <w:rPr>
          <w:rFonts w:ascii="Arial" w:eastAsia="Arial" w:hAnsi="Arial" w:cs="Arial"/>
          <w:highlight w:val="white"/>
        </w:rPr>
        <w:t xml:space="preserve">oalizões e </w:t>
      </w:r>
      <w:r w:rsidR="00181490">
        <w:rPr>
          <w:rFonts w:ascii="Arial" w:eastAsia="Arial" w:hAnsi="Arial" w:cs="Arial"/>
          <w:highlight w:val="white"/>
        </w:rPr>
        <w:t>a</w:t>
      </w:r>
      <w:r w:rsidR="00A02E8F">
        <w:rPr>
          <w:rFonts w:ascii="Arial" w:eastAsia="Arial" w:hAnsi="Arial" w:cs="Arial"/>
          <w:highlight w:val="white"/>
        </w:rPr>
        <w:t xml:space="preserve">cordos </w:t>
      </w:r>
      <w:r w:rsidR="00181490">
        <w:rPr>
          <w:rFonts w:ascii="Arial" w:eastAsia="Arial" w:hAnsi="Arial" w:cs="Arial"/>
          <w:highlight w:val="white"/>
        </w:rPr>
        <w:t>p</w:t>
      </w:r>
      <w:r w:rsidR="00A02E8F">
        <w:rPr>
          <w:rFonts w:ascii="Arial" w:eastAsia="Arial" w:hAnsi="Arial" w:cs="Arial"/>
          <w:highlight w:val="white"/>
        </w:rPr>
        <w:t xml:space="preserve">rivados foram </w:t>
      </w:r>
      <w:r w:rsidR="00181490">
        <w:rPr>
          <w:rFonts w:ascii="Arial" w:eastAsia="Arial" w:hAnsi="Arial" w:cs="Arial"/>
          <w:highlight w:val="white"/>
        </w:rPr>
        <w:t>debatidas</w:t>
      </w:r>
      <w:r>
        <w:rPr>
          <w:rFonts w:ascii="Arial" w:eastAsia="Arial" w:hAnsi="Arial" w:cs="Arial"/>
          <w:highlight w:val="white"/>
        </w:rPr>
        <w:t xml:space="preserve"> por Adam </w:t>
      </w:r>
      <w:proofErr w:type="spellStart"/>
      <w:r>
        <w:rPr>
          <w:rFonts w:ascii="Arial" w:eastAsia="Arial" w:hAnsi="Arial" w:cs="Arial"/>
          <w:highlight w:val="white"/>
        </w:rPr>
        <w:t>Kahane</w:t>
      </w:r>
      <w:proofErr w:type="spellEnd"/>
      <w:r>
        <w:rPr>
          <w:rFonts w:ascii="Arial" w:eastAsia="Arial" w:hAnsi="Arial" w:cs="Arial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highlight w:val="white"/>
        </w:rPr>
        <w:t>Christel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Scholten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Reos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Partners</w:t>
      </w:r>
      <w:proofErr w:type="spellEnd"/>
      <w:r>
        <w:rPr>
          <w:rFonts w:ascii="Arial" w:eastAsia="Arial" w:hAnsi="Arial" w:cs="Arial"/>
          <w:highlight w:val="white"/>
        </w:rPr>
        <w:t>), Mariana Luz (Fundação Maria Cecilia Souto Vidigal), Brenda Brito (</w:t>
      </w:r>
      <w:proofErr w:type="spellStart"/>
      <w:r>
        <w:rPr>
          <w:rFonts w:ascii="Arial" w:eastAsia="Arial" w:hAnsi="Arial" w:cs="Arial"/>
          <w:highlight w:val="white"/>
        </w:rPr>
        <w:t>Imazon</w:t>
      </w:r>
      <w:proofErr w:type="spellEnd"/>
      <w:r>
        <w:rPr>
          <w:rFonts w:ascii="Arial" w:eastAsia="Arial" w:hAnsi="Arial" w:cs="Arial"/>
          <w:highlight w:val="white"/>
        </w:rPr>
        <w:t xml:space="preserve">) e Paulo Sérgio </w:t>
      </w:r>
      <w:proofErr w:type="spellStart"/>
      <w:r>
        <w:rPr>
          <w:rFonts w:ascii="Arial" w:eastAsia="Arial" w:hAnsi="Arial" w:cs="Arial"/>
          <w:highlight w:val="white"/>
        </w:rPr>
        <w:t>Kakinoff</w:t>
      </w:r>
      <w:proofErr w:type="spellEnd"/>
      <w:r>
        <w:rPr>
          <w:rFonts w:ascii="Arial" w:eastAsia="Arial" w:hAnsi="Arial" w:cs="Arial"/>
          <w:highlight w:val="white"/>
        </w:rPr>
        <w:t xml:space="preserve"> (GOL Linhas Aéreas).</w:t>
      </w:r>
      <w:r w:rsidRPr="00E64EF2">
        <w:rPr>
          <w:rStyle w:val="estiloreleaseChar"/>
        </w:rPr>
        <w:t xml:space="preserve"> </w:t>
      </w:r>
      <w:r>
        <w:rPr>
          <w:rStyle w:val="estiloreleaseChar"/>
        </w:rPr>
        <w:t xml:space="preserve">“A resolução de problemas complexos exige construções conjuntas e diálogo. Ela não acontece com posicionamentos binários. As lideranças de empresas e organizações devem </w:t>
      </w:r>
      <w:r w:rsidR="00181490">
        <w:rPr>
          <w:rStyle w:val="estiloreleaseChar"/>
        </w:rPr>
        <w:t>desestimular</w:t>
      </w:r>
      <w:r>
        <w:rPr>
          <w:rStyle w:val="estiloreleaseChar"/>
        </w:rPr>
        <w:t xml:space="preserve"> </w:t>
      </w:r>
      <w:r w:rsidR="00181490">
        <w:rPr>
          <w:rStyle w:val="estiloreleaseChar"/>
        </w:rPr>
        <w:t>essa</w:t>
      </w:r>
      <w:r>
        <w:rPr>
          <w:rStyle w:val="estiloreleaseChar"/>
        </w:rPr>
        <w:t xml:space="preserve"> </w:t>
      </w:r>
      <w:r>
        <w:rPr>
          <w:rStyle w:val="estiloreleaseChar"/>
        </w:rPr>
        <w:lastRenderedPageBreak/>
        <w:t>polarização</w:t>
      </w:r>
      <w:r w:rsidR="00181490">
        <w:rPr>
          <w:rStyle w:val="estiloreleaseChar"/>
        </w:rPr>
        <w:t xml:space="preserve"> toda</w:t>
      </w:r>
      <w:r>
        <w:rPr>
          <w:rStyle w:val="estiloreleaseChar"/>
        </w:rPr>
        <w:t xml:space="preserve"> que estamos vendo”, recomendou </w:t>
      </w:r>
      <w:proofErr w:type="spellStart"/>
      <w:r>
        <w:rPr>
          <w:rStyle w:val="estiloreleaseChar"/>
        </w:rPr>
        <w:t>Kakinoff</w:t>
      </w:r>
      <w:proofErr w:type="spellEnd"/>
      <w:r>
        <w:rPr>
          <w:rStyle w:val="estiloreleaseChar"/>
        </w:rPr>
        <w:t xml:space="preserve">. </w:t>
      </w:r>
      <w:r w:rsidRPr="00E64EF2">
        <w:rPr>
          <w:rStyle w:val="estiloreleaseChar"/>
        </w:rPr>
        <w:br/>
      </w:r>
    </w:p>
    <w:p w:rsidR="002C2C2F" w:rsidRPr="002C2C2F" w:rsidRDefault="00E64EF2" w:rsidP="00E64EF2">
      <w:pPr>
        <w:pStyle w:val="estilorelease"/>
      </w:pPr>
      <w:r>
        <w:t xml:space="preserve">“O </w:t>
      </w:r>
      <w:r w:rsidR="002C2C2F">
        <w:t>sistema</w:t>
      </w:r>
      <w:r>
        <w:t xml:space="preserve"> jurídico é pretensamente apartidário e apolítico. Mas o </w:t>
      </w:r>
      <w:proofErr w:type="spellStart"/>
      <w:r>
        <w:t>advocacy</w:t>
      </w:r>
      <w:proofErr w:type="spellEnd"/>
      <w:r>
        <w:t xml:space="preserve"> </w:t>
      </w:r>
      <w:r w:rsidR="002C2C2F">
        <w:t>pode incidir nessa</w:t>
      </w:r>
      <w:r>
        <w:t xml:space="preserve"> área, </w:t>
      </w:r>
      <w:r w:rsidR="002C2C2F">
        <w:t>utilizando</w:t>
      </w:r>
      <w:r>
        <w:t xml:space="preserve"> a linguagem, o verniz da técnica, </w:t>
      </w:r>
      <w:r w:rsidR="002C2C2F">
        <w:t>mas</w:t>
      </w:r>
      <w:r>
        <w:t xml:space="preserve"> defende</w:t>
      </w:r>
      <w:r w:rsidR="002C2C2F">
        <w:t>ndo</w:t>
      </w:r>
      <w:r>
        <w:t xml:space="preserve"> politicamente uma causa”</w:t>
      </w:r>
      <w:r w:rsidR="002C2C2F">
        <w:t xml:space="preserve">, comentou Pedro </w:t>
      </w:r>
      <w:proofErr w:type="spellStart"/>
      <w:r w:rsidR="002C2C2F">
        <w:t>Hartung</w:t>
      </w:r>
      <w:proofErr w:type="spellEnd"/>
      <w:r w:rsidR="002C2C2F">
        <w:t xml:space="preserve">, do Instituto </w:t>
      </w:r>
      <w:proofErr w:type="spellStart"/>
      <w:r w:rsidR="002C2C2F">
        <w:t>Alana</w:t>
      </w:r>
      <w:proofErr w:type="spellEnd"/>
      <w:r w:rsidR="002C2C2F">
        <w:t xml:space="preserve">, no debate sobre </w:t>
      </w:r>
      <w:r w:rsidR="00D0355D">
        <w:t>l</w:t>
      </w:r>
      <w:r w:rsidR="002C2C2F">
        <w:t xml:space="preserve">itigância </w:t>
      </w:r>
      <w:r w:rsidR="00D0355D">
        <w:t>e</w:t>
      </w:r>
      <w:r w:rsidR="002C2C2F">
        <w:t xml:space="preserve">stratégica. </w:t>
      </w:r>
      <w:proofErr w:type="spellStart"/>
      <w:r w:rsidR="002C2C2F" w:rsidRPr="007A70FC">
        <w:t>Allyne</w:t>
      </w:r>
      <w:proofErr w:type="spellEnd"/>
      <w:r w:rsidR="002C2C2F" w:rsidRPr="007A70FC">
        <w:t xml:space="preserve"> Andrade (Fundo Brasil)</w:t>
      </w:r>
      <w:r w:rsidR="002C2C2F">
        <w:t xml:space="preserve">, </w:t>
      </w:r>
      <w:r w:rsidR="002C2C2F" w:rsidRPr="007A70FC">
        <w:t xml:space="preserve">Diego </w:t>
      </w:r>
      <w:proofErr w:type="spellStart"/>
      <w:r w:rsidR="002C2C2F" w:rsidRPr="007A70FC">
        <w:t>Casaes</w:t>
      </w:r>
      <w:proofErr w:type="spellEnd"/>
      <w:r w:rsidR="002C2C2F" w:rsidRPr="007A70FC">
        <w:t xml:space="preserve"> </w:t>
      </w:r>
      <w:r w:rsidR="002C2C2F">
        <w:t>(</w:t>
      </w:r>
      <w:proofErr w:type="spellStart"/>
      <w:r w:rsidR="002C2C2F" w:rsidRPr="007A70FC">
        <w:t>Avaaz</w:t>
      </w:r>
      <w:proofErr w:type="spellEnd"/>
      <w:r w:rsidR="002C2C2F">
        <w:t xml:space="preserve">) e </w:t>
      </w:r>
      <w:r w:rsidR="002C2C2F" w:rsidRPr="007A70FC">
        <w:t xml:space="preserve">Silvia Souza </w:t>
      </w:r>
      <w:r w:rsidR="002C2C2F">
        <w:t>(</w:t>
      </w:r>
      <w:r w:rsidR="002C2C2F" w:rsidRPr="007A70FC">
        <w:t>C</w:t>
      </w:r>
      <w:r w:rsidR="002C2C2F">
        <w:t xml:space="preserve">âmara </w:t>
      </w:r>
      <w:r w:rsidR="002C2C2F" w:rsidRPr="007A70FC">
        <w:t>L</w:t>
      </w:r>
      <w:r w:rsidR="002C2C2F">
        <w:t xml:space="preserve">egislativa do </w:t>
      </w:r>
      <w:r w:rsidR="002C2C2F" w:rsidRPr="007A70FC">
        <w:t>D</w:t>
      </w:r>
      <w:r w:rsidR="002C2C2F">
        <w:t xml:space="preserve">istrito </w:t>
      </w:r>
      <w:r w:rsidR="002C2C2F" w:rsidRPr="007A70FC">
        <w:t>F</w:t>
      </w:r>
      <w:r w:rsidR="002C2C2F">
        <w:t>ederal) foram os demais componentes do painel.</w:t>
      </w:r>
    </w:p>
    <w:p w:rsidR="00E64EF2" w:rsidRDefault="00E64EF2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2C2C2F" w:rsidRPr="002C2C2F" w:rsidRDefault="002C2C2F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 w:rsidRPr="002C2C2F">
        <w:rPr>
          <w:rFonts w:ascii="Arial" w:eastAsia="Arial" w:hAnsi="Arial" w:cs="Arial"/>
          <w:b/>
          <w:highlight w:val="white"/>
        </w:rPr>
        <w:t xml:space="preserve">Gestão pública, cultura, comunicação e </w:t>
      </w:r>
      <w:proofErr w:type="gramStart"/>
      <w:r w:rsidRPr="002C2C2F">
        <w:rPr>
          <w:rFonts w:ascii="Arial" w:eastAsia="Arial" w:hAnsi="Arial" w:cs="Arial"/>
          <w:b/>
          <w:highlight w:val="white"/>
        </w:rPr>
        <w:t>impacto</w:t>
      </w:r>
      <w:proofErr w:type="gramEnd"/>
    </w:p>
    <w:p w:rsidR="002C2C2F" w:rsidRDefault="002C2C2F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FB416A" w:rsidRDefault="002C2C2F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 segundo dia (20/10) do Fórum de </w:t>
      </w:r>
      <w:proofErr w:type="spellStart"/>
      <w:r>
        <w:rPr>
          <w:rFonts w:ascii="Arial" w:eastAsia="Arial" w:hAnsi="Arial" w:cs="Arial"/>
          <w:highlight w:val="white"/>
        </w:rPr>
        <w:t>Advocacy</w:t>
      </w:r>
      <w:proofErr w:type="spellEnd"/>
      <w:r>
        <w:rPr>
          <w:rFonts w:ascii="Arial" w:eastAsia="Arial" w:hAnsi="Arial" w:cs="Arial"/>
          <w:highlight w:val="white"/>
        </w:rPr>
        <w:t xml:space="preserve"> e Impacto 2021 </w:t>
      </w:r>
      <w:proofErr w:type="gramStart"/>
      <w:r>
        <w:rPr>
          <w:rFonts w:ascii="Arial" w:eastAsia="Arial" w:hAnsi="Arial" w:cs="Arial"/>
          <w:highlight w:val="white"/>
        </w:rPr>
        <w:t>começou</w:t>
      </w:r>
      <w:proofErr w:type="gramEnd"/>
      <w:r>
        <w:rPr>
          <w:rFonts w:ascii="Arial" w:eastAsia="Arial" w:hAnsi="Arial" w:cs="Arial"/>
          <w:highlight w:val="white"/>
        </w:rPr>
        <w:t xml:space="preserve"> discutindo a percepção de a política ter se tornado, no Brasil, um mero jogo pelo jogo, desconectado do propósito de melhorar a vida d</w:t>
      </w:r>
      <w:r w:rsidR="006E24AF">
        <w:rPr>
          <w:rFonts w:ascii="Arial" w:eastAsia="Arial" w:hAnsi="Arial" w:cs="Arial"/>
          <w:highlight w:val="white"/>
        </w:rPr>
        <w:t>os</w:t>
      </w:r>
      <w:r>
        <w:rPr>
          <w:rFonts w:ascii="Arial" w:eastAsia="Arial" w:hAnsi="Arial" w:cs="Arial"/>
          <w:highlight w:val="white"/>
        </w:rPr>
        <w:t xml:space="preserve"> </w:t>
      </w:r>
      <w:r w:rsidR="006E24AF">
        <w:rPr>
          <w:rFonts w:ascii="Arial" w:eastAsia="Arial" w:hAnsi="Arial" w:cs="Arial"/>
          <w:highlight w:val="white"/>
        </w:rPr>
        <w:t>cidadãos</w:t>
      </w:r>
      <w:r>
        <w:rPr>
          <w:rFonts w:ascii="Arial" w:eastAsia="Arial" w:hAnsi="Arial" w:cs="Arial"/>
          <w:highlight w:val="white"/>
        </w:rPr>
        <w:t xml:space="preserve">. </w:t>
      </w:r>
    </w:p>
    <w:p w:rsidR="00FB416A" w:rsidRDefault="00FB416A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977504" w:rsidRDefault="002C2C2F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“O descompromisso com a entrega </w:t>
      </w:r>
      <w:r w:rsidR="006E24AF">
        <w:rPr>
          <w:rFonts w:ascii="Arial" w:eastAsia="Arial" w:hAnsi="Arial" w:cs="Arial"/>
          <w:highlight w:val="white"/>
        </w:rPr>
        <w:t>e a insatisfação das pessoas com governos o</w:t>
      </w:r>
      <w:r>
        <w:rPr>
          <w:rFonts w:ascii="Arial" w:eastAsia="Arial" w:hAnsi="Arial" w:cs="Arial"/>
          <w:highlight w:val="white"/>
        </w:rPr>
        <w:t xml:space="preserve">corre </w:t>
      </w:r>
      <w:r w:rsidR="006E24AF">
        <w:rPr>
          <w:rFonts w:ascii="Arial" w:eastAsia="Arial" w:hAnsi="Arial" w:cs="Arial"/>
          <w:highlight w:val="white"/>
        </w:rPr>
        <w:t xml:space="preserve">no mundo inteiro. Os governantes precisam adotar novas metodologias para cumprir políticas públicas”, ressaltou o consultor inglês Michael </w:t>
      </w:r>
      <w:proofErr w:type="spellStart"/>
      <w:r w:rsidR="006E24AF">
        <w:rPr>
          <w:rFonts w:ascii="Arial" w:eastAsia="Arial" w:hAnsi="Arial" w:cs="Arial"/>
          <w:highlight w:val="white"/>
        </w:rPr>
        <w:t>Barber</w:t>
      </w:r>
      <w:proofErr w:type="spellEnd"/>
      <w:r w:rsidR="006E24AF">
        <w:rPr>
          <w:rFonts w:ascii="Arial" w:eastAsia="Arial" w:hAnsi="Arial" w:cs="Arial"/>
          <w:highlight w:val="white"/>
        </w:rPr>
        <w:t xml:space="preserve">, </w:t>
      </w:r>
      <w:r w:rsidR="00FB416A">
        <w:rPr>
          <w:rFonts w:ascii="Arial" w:eastAsia="Arial" w:hAnsi="Arial" w:cs="Arial"/>
          <w:highlight w:val="white"/>
        </w:rPr>
        <w:t>responsável pela implantação d</w:t>
      </w:r>
      <w:r w:rsidR="006E24AF">
        <w:rPr>
          <w:rFonts w:ascii="Arial" w:eastAsia="Arial" w:hAnsi="Arial" w:cs="Arial"/>
          <w:highlight w:val="white"/>
        </w:rPr>
        <w:t xml:space="preserve">o conceito de </w:t>
      </w:r>
      <w:proofErr w:type="spellStart"/>
      <w:proofErr w:type="gramStart"/>
      <w:r w:rsidR="006E24AF">
        <w:rPr>
          <w:rFonts w:ascii="Arial" w:eastAsia="Arial" w:hAnsi="Arial" w:cs="Arial"/>
          <w:highlight w:val="white"/>
        </w:rPr>
        <w:t>Delivery</w:t>
      </w:r>
      <w:proofErr w:type="spellEnd"/>
      <w:proofErr w:type="gramEnd"/>
      <w:r w:rsidR="006E24AF">
        <w:rPr>
          <w:rFonts w:ascii="Arial" w:eastAsia="Arial" w:hAnsi="Arial" w:cs="Arial"/>
          <w:highlight w:val="white"/>
        </w:rPr>
        <w:t xml:space="preserve"> </w:t>
      </w:r>
      <w:proofErr w:type="spellStart"/>
      <w:r w:rsidR="006E24AF">
        <w:rPr>
          <w:rFonts w:ascii="Arial" w:eastAsia="Arial" w:hAnsi="Arial" w:cs="Arial"/>
          <w:highlight w:val="white"/>
        </w:rPr>
        <w:t>Unit</w:t>
      </w:r>
      <w:proofErr w:type="spellEnd"/>
      <w:r w:rsidR="00FB416A">
        <w:rPr>
          <w:rFonts w:ascii="Arial" w:eastAsia="Arial" w:hAnsi="Arial" w:cs="Arial"/>
          <w:highlight w:val="white"/>
        </w:rPr>
        <w:t xml:space="preserve"> (unidade de entrega) na gestão do ex-primeiro-ministro britânico Tony Blair</w:t>
      </w:r>
      <w:r w:rsidR="006E24AF">
        <w:rPr>
          <w:rFonts w:ascii="Arial" w:eastAsia="Arial" w:hAnsi="Arial" w:cs="Arial"/>
          <w:highlight w:val="white"/>
        </w:rPr>
        <w:t xml:space="preserve">. </w:t>
      </w:r>
    </w:p>
    <w:p w:rsidR="00977504" w:rsidRDefault="00977504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2C2C2F" w:rsidRDefault="006E24AF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Por sua vez, Jorge Gerdau (Movimento Brasil Competitivo) </w:t>
      </w:r>
      <w:r w:rsidR="00FB416A">
        <w:rPr>
          <w:rFonts w:ascii="Arial" w:eastAsia="Arial" w:hAnsi="Arial" w:cs="Arial"/>
          <w:highlight w:val="white"/>
        </w:rPr>
        <w:t>destacou o problema do descompromisso</w:t>
      </w:r>
      <w:r w:rsidR="00FB416A" w:rsidRPr="00FB416A">
        <w:rPr>
          <w:rStyle w:val="estiloreleaseChar"/>
          <w:highlight w:val="white"/>
        </w:rPr>
        <w:t xml:space="preserve"> dos gabinetes com </w:t>
      </w:r>
      <w:r w:rsidR="00FB416A">
        <w:rPr>
          <w:rStyle w:val="estiloreleaseChar"/>
          <w:highlight w:val="white"/>
        </w:rPr>
        <w:t>a cultura da</w:t>
      </w:r>
      <w:r w:rsidR="00FB416A" w:rsidRPr="00FB416A">
        <w:rPr>
          <w:rStyle w:val="estiloreleaseChar"/>
          <w:highlight w:val="white"/>
        </w:rPr>
        <w:t xml:space="preserve"> governança. “</w:t>
      </w:r>
      <w:r w:rsidR="00FB416A" w:rsidRPr="00FB416A">
        <w:rPr>
          <w:rStyle w:val="estiloreleaseChar"/>
        </w:rPr>
        <w:t>Nós podemos ter propósitos. Mas se não tivermos metas definidas e responsáveis p</w:t>
      </w:r>
      <w:r w:rsidR="00FB416A">
        <w:rPr>
          <w:rStyle w:val="estiloreleaseChar"/>
        </w:rPr>
        <w:t>or sua</w:t>
      </w:r>
      <w:r w:rsidR="00FB416A" w:rsidRPr="00FB416A">
        <w:rPr>
          <w:rStyle w:val="estiloreleaseChar"/>
        </w:rPr>
        <w:t xml:space="preserve"> execução, não sair</w:t>
      </w:r>
      <w:r w:rsidR="00FB416A">
        <w:rPr>
          <w:rStyle w:val="estiloreleaseChar"/>
        </w:rPr>
        <w:t>emos</w:t>
      </w:r>
      <w:r w:rsidR="00FB416A" w:rsidRPr="00FB416A">
        <w:rPr>
          <w:rStyle w:val="estiloreleaseChar"/>
        </w:rPr>
        <w:t xml:space="preserve"> do lugar”</w:t>
      </w:r>
      <w:r w:rsidR="00FB416A">
        <w:rPr>
          <w:rStyle w:val="estiloreleaseChar"/>
        </w:rPr>
        <w:t xml:space="preserve">. O debate contou também com as presenças de Jussara </w:t>
      </w:r>
      <w:proofErr w:type="spellStart"/>
      <w:r w:rsidR="00FB416A">
        <w:rPr>
          <w:rStyle w:val="estiloreleaseChar"/>
        </w:rPr>
        <w:t>Negromonte</w:t>
      </w:r>
      <w:proofErr w:type="spellEnd"/>
      <w:r w:rsidR="00FB416A">
        <w:rPr>
          <w:rStyle w:val="estiloreleaseChar"/>
        </w:rPr>
        <w:t xml:space="preserve"> (</w:t>
      </w:r>
      <w:proofErr w:type="spellStart"/>
      <w:proofErr w:type="gramStart"/>
      <w:r w:rsidR="00FB416A">
        <w:rPr>
          <w:rStyle w:val="estiloreleaseChar"/>
        </w:rPr>
        <w:t>Delivery</w:t>
      </w:r>
      <w:proofErr w:type="spellEnd"/>
      <w:proofErr w:type="gramEnd"/>
      <w:r w:rsidR="00FB416A">
        <w:rPr>
          <w:rStyle w:val="estiloreleaseChar"/>
        </w:rPr>
        <w:t xml:space="preserve"> </w:t>
      </w:r>
      <w:proofErr w:type="spellStart"/>
      <w:r w:rsidR="00FB416A">
        <w:rPr>
          <w:rStyle w:val="estiloreleaseChar"/>
        </w:rPr>
        <w:t>Associates</w:t>
      </w:r>
      <w:proofErr w:type="spellEnd"/>
      <w:r w:rsidR="00FB416A">
        <w:rPr>
          <w:rStyle w:val="estiloreleaseChar"/>
        </w:rPr>
        <w:t xml:space="preserve">), Caio </w:t>
      </w:r>
      <w:proofErr w:type="spellStart"/>
      <w:r w:rsidR="00FB416A">
        <w:rPr>
          <w:rStyle w:val="estiloreleaseChar"/>
        </w:rPr>
        <w:t>Penido</w:t>
      </w:r>
      <w:proofErr w:type="spellEnd"/>
      <w:r w:rsidR="00FB416A">
        <w:rPr>
          <w:rStyle w:val="estiloreleaseChar"/>
        </w:rPr>
        <w:t xml:space="preserve"> (IMAC) e Renato Godoy (Instituto </w:t>
      </w:r>
      <w:proofErr w:type="spellStart"/>
      <w:r w:rsidR="00FB416A">
        <w:rPr>
          <w:rStyle w:val="estiloreleaseChar"/>
        </w:rPr>
        <w:t>Alana</w:t>
      </w:r>
      <w:proofErr w:type="spellEnd"/>
      <w:r w:rsidR="00FB416A">
        <w:rPr>
          <w:rStyle w:val="estiloreleaseChar"/>
        </w:rPr>
        <w:t>).</w:t>
      </w:r>
    </w:p>
    <w:p w:rsidR="00FB416A" w:rsidRDefault="00FB416A" w:rsidP="00FB416A">
      <w:pPr>
        <w:pStyle w:val="estilorelease"/>
      </w:pPr>
    </w:p>
    <w:p w:rsidR="0086336F" w:rsidRDefault="00FB416A" w:rsidP="00FB416A">
      <w:pPr>
        <w:pStyle w:val="estilorelease"/>
      </w:pPr>
      <w:r>
        <w:t xml:space="preserve">A </w:t>
      </w:r>
      <w:r w:rsidR="0086336F">
        <w:t>mesa seguinte</w:t>
      </w:r>
      <w:r>
        <w:t xml:space="preserve"> centrou-se em como o </w:t>
      </w:r>
      <w:proofErr w:type="spellStart"/>
      <w:r>
        <w:t>advocacy</w:t>
      </w:r>
      <w:proofErr w:type="spellEnd"/>
      <w:r>
        <w:t xml:space="preserve"> pode aportar melhorias para o setor cultural, exemplificada através da trajetória da organização </w:t>
      </w:r>
      <w:proofErr w:type="spellStart"/>
      <w:r>
        <w:t>Americans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nos Estados Unidos. Mediada por </w:t>
      </w:r>
      <w:r w:rsidRPr="007A70FC">
        <w:t xml:space="preserve">Inês </w:t>
      </w:r>
      <w:proofErr w:type="spellStart"/>
      <w:r w:rsidRPr="007A70FC">
        <w:t>Lafer</w:t>
      </w:r>
      <w:proofErr w:type="spellEnd"/>
      <w:r w:rsidRPr="007A70FC">
        <w:t xml:space="preserve"> (GIFE e Confluentes)</w:t>
      </w:r>
      <w:r>
        <w:t xml:space="preserve">, a mesa reuniu a secretária municipal de Cultura de São Paulo, </w:t>
      </w:r>
      <w:r w:rsidRPr="007A70FC">
        <w:t>Aline Torres</w:t>
      </w:r>
      <w:r>
        <w:t xml:space="preserve">, </w:t>
      </w:r>
      <w:r w:rsidRPr="007A70FC">
        <w:t xml:space="preserve">Paulo </w:t>
      </w:r>
      <w:proofErr w:type="spellStart"/>
      <w:r w:rsidRPr="007A70FC">
        <w:t>Zuben</w:t>
      </w:r>
      <w:proofErr w:type="spellEnd"/>
      <w:r w:rsidRPr="007A70FC">
        <w:t xml:space="preserve"> (</w:t>
      </w:r>
      <w:r>
        <w:t>Associação Brasileira das Organizações Sociais de Cultura</w:t>
      </w:r>
      <w:r w:rsidRPr="007A70FC">
        <w:t>)</w:t>
      </w:r>
      <w:r>
        <w:t xml:space="preserve"> e</w:t>
      </w:r>
      <w:r w:rsidRPr="007A70FC">
        <w:t xml:space="preserve"> Eduardo </w:t>
      </w:r>
      <w:proofErr w:type="spellStart"/>
      <w:r w:rsidRPr="007A70FC">
        <w:t>Saron</w:t>
      </w:r>
      <w:proofErr w:type="spellEnd"/>
      <w:r w:rsidRPr="007A70FC">
        <w:t xml:space="preserve"> (Itaú Cultural)</w:t>
      </w:r>
      <w:r>
        <w:t xml:space="preserve">. </w:t>
      </w:r>
    </w:p>
    <w:p w:rsidR="0086336F" w:rsidRDefault="0086336F" w:rsidP="00FB416A">
      <w:pPr>
        <w:pStyle w:val="estilorelease"/>
      </w:pPr>
    </w:p>
    <w:p w:rsidR="00FB416A" w:rsidRPr="007A70FC" w:rsidRDefault="0086336F" w:rsidP="00FB416A">
      <w:pPr>
        <w:pStyle w:val="estilorelease"/>
      </w:pPr>
      <w:proofErr w:type="spellStart"/>
      <w:r>
        <w:t>Saron</w:t>
      </w:r>
      <w:proofErr w:type="spellEnd"/>
      <w:r>
        <w:t xml:space="preserve"> destacou um levantamento recente da Federação das Indústrias do Rio de Janeiro (FIRJAN) segundo o qual a economia criativa e as artes têm papel tão relevante para o PIB quanto </w:t>
      </w:r>
      <w:proofErr w:type="gramStart"/>
      <w:r>
        <w:t>a</w:t>
      </w:r>
      <w:proofErr w:type="gramEnd"/>
      <w:r>
        <w:t xml:space="preserve"> construção civil. “Esse dado pode ajudar a convencer toda a sociedade de que é preciso um grande plano público para o setor. Já deveríamos tê-lo, </w:t>
      </w:r>
      <w:proofErr w:type="gramStart"/>
      <w:r>
        <w:t>aliás</w:t>
      </w:r>
      <w:proofErr w:type="gramEnd"/>
      <w:r>
        <w:t xml:space="preserve">”, comentou. </w:t>
      </w:r>
    </w:p>
    <w:p w:rsidR="00FB416A" w:rsidRPr="007A70FC" w:rsidRDefault="00FB416A" w:rsidP="00FB416A">
      <w:pPr>
        <w:pStyle w:val="estilorelease"/>
      </w:pPr>
    </w:p>
    <w:p w:rsidR="00FB416A" w:rsidRDefault="0086336F" w:rsidP="00FB416A">
      <w:pPr>
        <w:pStyle w:val="estilorelease"/>
      </w:pPr>
      <w:r>
        <w:t xml:space="preserve">Na sequência, </w:t>
      </w:r>
      <w:r w:rsidRPr="007A70FC">
        <w:t xml:space="preserve">Paula </w:t>
      </w:r>
      <w:proofErr w:type="spellStart"/>
      <w:r w:rsidRPr="007A70FC">
        <w:t>Miraglia</w:t>
      </w:r>
      <w:proofErr w:type="spellEnd"/>
      <w:r w:rsidRPr="007A70FC">
        <w:t xml:space="preserve"> (Nexo Jornal)</w:t>
      </w:r>
      <w:r>
        <w:t xml:space="preserve"> comandou um debate sobre o papel fundamental da c</w:t>
      </w:r>
      <w:r w:rsidR="00FB416A" w:rsidRPr="007A70FC">
        <w:t xml:space="preserve">omunicação </w:t>
      </w:r>
      <w:r>
        <w:t>nas ações de</w:t>
      </w:r>
      <w:r w:rsidR="00FB416A" w:rsidRPr="007A70FC">
        <w:t xml:space="preserve"> </w:t>
      </w:r>
      <w:proofErr w:type="spellStart"/>
      <w:r>
        <w:t>a</w:t>
      </w:r>
      <w:r w:rsidR="00FB416A" w:rsidRPr="007A70FC">
        <w:t>dvocacy</w:t>
      </w:r>
      <w:proofErr w:type="spellEnd"/>
      <w:r>
        <w:t xml:space="preserve">. Percival </w:t>
      </w:r>
      <w:proofErr w:type="spellStart"/>
      <w:r>
        <w:t>Caropreso</w:t>
      </w:r>
      <w:proofErr w:type="spellEnd"/>
      <w:r>
        <w:t xml:space="preserve">, da consultoria Setor </w:t>
      </w:r>
      <w:proofErr w:type="gramStart"/>
      <w:r>
        <w:t>2</w:t>
      </w:r>
      <w:proofErr w:type="gramEnd"/>
      <w:r>
        <w:t xml:space="preserve"> ½, </w:t>
      </w:r>
      <w:r w:rsidR="001954AE">
        <w:t>enfatizou a importância de empresas e organizações difundir</w:t>
      </w:r>
      <w:r w:rsidR="00977504">
        <w:t>em</w:t>
      </w:r>
      <w:r w:rsidR="001954AE">
        <w:t xml:space="preserve"> consciência social. </w:t>
      </w:r>
      <w:r>
        <w:t>“Num país como o nosso, quem tem privilégio de morar, comer, estudar</w:t>
      </w:r>
      <w:r w:rsidR="00977504">
        <w:t xml:space="preserve"> e</w:t>
      </w:r>
      <w:r>
        <w:t xml:space="preserve"> conviver serenamente com pessoas tem </w:t>
      </w:r>
      <w:r w:rsidR="00977504">
        <w:t>de</w:t>
      </w:r>
      <w:r>
        <w:t xml:space="preserve"> dar uma contrapartida de responsabilidade para a vida, para a comunidade em que mora”</w:t>
      </w:r>
      <w:r w:rsidR="00977504">
        <w:t>, afirmou. Também participaram do debate</w:t>
      </w:r>
      <w:r w:rsidR="00FB416A">
        <w:t xml:space="preserve"> </w:t>
      </w:r>
      <w:r w:rsidR="00FB416A" w:rsidRPr="007A70FC">
        <w:t xml:space="preserve">Carolina </w:t>
      </w:r>
      <w:proofErr w:type="spellStart"/>
      <w:r w:rsidR="00FB416A" w:rsidRPr="007A70FC">
        <w:t>Pasquali</w:t>
      </w:r>
      <w:proofErr w:type="spellEnd"/>
      <w:r w:rsidR="00FB416A" w:rsidRPr="007A70FC">
        <w:t xml:space="preserve"> (Greenpeace Brasil)</w:t>
      </w:r>
      <w:r w:rsidR="00FB416A">
        <w:t xml:space="preserve">, </w:t>
      </w:r>
      <w:r w:rsidR="00FB416A" w:rsidRPr="007A70FC">
        <w:t xml:space="preserve">Elisa Prado </w:t>
      </w:r>
      <w:r w:rsidR="00FB416A">
        <w:t>(Telefônica/Vivo)</w:t>
      </w:r>
      <w:r w:rsidR="00977504">
        <w:t xml:space="preserve"> e</w:t>
      </w:r>
      <w:r w:rsidR="00FB416A">
        <w:t xml:space="preserve"> </w:t>
      </w:r>
      <w:r w:rsidR="00FB416A" w:rsidRPr="007A70FC">
        <w:t xml:space="preserve">Rodrigo </w:t>
      </w:r>
      <w:proofErr w:type="spellStart"/>
      <w:r w:rsidR="00FB416A" w:rsidRPr="007A70FC">
        <w:t>Santini</w:t>
      </w:r>
      <w:proofErr w:type="spellEnd"/>
      <w:r w:rsidR="00FB416A" w:rsidRPr="007A70FC">
        <w:t xml:space="preserve"> </w:t>
      </w:r>
      <w:r w:rsidR="00FB416A">
        <w:t>(</w:t>
      </w:r>
      <w:r w:rsidR="00FB416A" w:rsidRPr="007A70FC">
        <w:t xml:space="preserve">Ben &amp; </w:t>
      </w:r>
      <w:proofErr w:type="spellStart"/>
      <w:r w:rsidR="00FB416A" w:rsidRPr="007A70FC">
        <w:t>Jerry’s</w:t>
      </w:r>
      <w:proofErr w:type="spellEnd"/>
      <w:r w:rsidR="00FB416A">
        <w:t xml:space="preserve"> Brasil).</w:t>
      </w:r>
    </w:p>
    <w:p w:rsidR="00FB416A" w:rsidRPr="007A70FC" w:rsidRDefault="00FB416A" w:rsidP="00FB416A">
      <w:pPr>
        <w:pStyle w:val="estilorelease"/>
      </w:pPr>
    </w:p>
    <w:p w:rsidR="0075481C" w:rsidRDefault="00C707FD" w:rsidP="00FB416A">
      <w:pPr>
        <w:pStyle w:val="estilorelease"/>
      </w:pPr>
      <w:r>
        <w:t>O dia foi encerra</w:t>
      </w:r>
      <w:r w:rsidR="00977504">
        <w:t>do</w:t>
      </w:r>
      <w:r>
        <w:t xml:space="preserve"> com um</w:t>
      </w:r>
      <w:r w:rsidR="00977504">
        <w:t xml:space="preserve"> painel</w:t>
      </w:r>
      <w:r w:rsidR="00FB416A" w:rsidRPr="007A70FC">
        <w:t xml:space="preserve"> </w:t>
      </w:r>
      <w:r>
        <w:t xml:space="preserve">que destacou as histórias de organizações e empreendimentos engajados com a geração de benefícios sociais. “O objetivo é chegarmos ao dia em que os negócios de impacto contribuam para complementar ou facilitar o acesso à oferta pública de serviços, melhorando a vida das pessoas”, declarou </w:t>
      </w:r>
      <w:proofErr w:type="spellStart"/>
      <w:r w:rsidR="00FB416A" w:rsidRPr="007A70FC">
        <w:t>Maure</w:t>
      </w:r>
      <w:proofErr w:type="spellEnd"/>
      <w:r w:rsidR="00FB416A" w:rsidRPr="007A70FC">
        <w:t xml:space="preserve"> </w:t>
      </w:r>
      <w:proofErr w:type="spellStart"/>
      <w:r w:rsidR="00FB416A" w:rsidRPr="007A70FC">
        <w:t>Pessanha</w:t>
      </w:r>
      <w:proofErr w:type="spellEnd"/>
      <w:r>
        <w:t xml:space="preserve">, da </w:t>
      </w:r>
      <w:proofErr w:type="spellStart"/>
      <w:r w:rsidR="00FB416A" w:rsidRPr="007A70FC">
        <w:t>Artemisia</w:t>
      </w:r>
      <w:proofErr w:type="spellEnd"/>
      <w:r w:rsidR="0075481C">
        <w:t>.</w:t>
      </w:r>
    </w:p>
    <w:p w:rsidR="0075481C" w:rsidRDefault="0075481C" w:rsidP="00FB416A">
      <w:pPr>
        <w:pStyle w:val="estilorelease"/>
      </w:pPr>
    </w:p>
    <w:p w:rsidR="0075481C" w:rsidRDefault="0415AC73" w:rsidP="0075481C">
      <w:pPr>
        <w:pStyle w:val="estilorelease"/>
      </w:pPr>
      <w:r>
        <w:t xml:space="preserve">Para Mariana Fonseca, da </w:t>
      </w:r>
      <w:proofErr w:type="spellStart"/>
      <w:r>
        <w:t>Pipe</w:t>
      </w:r>
      <w:proofErr w:type="spellEnd"/>
      <w:r>
        <w:t xml:space="preserve"> Social, grandes corporações podem ajudar a dar escala a um movimento que ainda é mais associado a startups e pequenos negócios. “A consciência do impacto tem saído da área de marketing e começa a chegar ao </w:t>
      </w:r>
      <w:proofErr w:type="spellStart"/>
      <w:r>
        <w:t>P&amp;D</w:t>
      </w:r>
      <w:proofErr w:type="spellEnd"/>
      <w:r>
        <w:t>, à logística e à cadeia produtiva das empresas”, afirmou. Carlos Humberto Silva (</w:t>
      </w:r>
      <w:proofErr w:type="spellStart"/>
      <w:proofErr w:type="gramStart"/>
      <w:r>
        <w:t>Diaspora</w:t>
      </w:r>
      <w:proofErr w:type="spellEnd"/>
      <w:r>
        <w:t>.</w:t>
      </w:r>
      <w:proofErr w:type="gramEnd"/>
      <w:r>
        <w:t xml:space="preserve">Black) e </w:t>
      </w:r>
      <w:proofErr w:type="spellStart"/>
      <w:r>
        <w:t>Celia</w:t>
      </w:r>
      <w:proofErr w:type="spellEnd"/>
      <w:r>
        <w:t xml:space="preserve"> Cruz (ICE) também compartilharam experiências no debate.</w:t>
      </w:r>
    </w:p>
    <w:p w:rsidR="00C707FD" w:rsidRDefault="00C707FD" w:rsidP="00C707FD">
      <w:pPr>
        <w:pStyle w:val="estilorelease"/>
      </w:pPr>
    </w:p>
    <w:p w:rsidR="002C2C2F" w:rsidRPr="0075481C" w:rsidRDefault="0075481C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 w:rsidRPr="0075481C">
        <w:rPr>
          <w:rFonts w:ascii="Arial" w:eastAsia="Arial" w:hAnsi="Arial" w:cs="Arial"/>
          <w:b/>
          <w:highlight w:val="white"/>
        </w:rPr>
        <w:t xml:space="preserve">Plano nacional, </w:t>
      </w:r>
      <w:r>
        <w:rPr>
          <w:rFonts w:ascii="Arial" w:eastAsia="Arial" w:hAnsi="Arial" w:cs="Arial"/>
          <w:b/>
          <w:highlight w:val="white"/>
        </w:rPr>
        <w:t xml:space="preserve">ações regionais e </w:t>
      </w:r>
      <w:r w:rsidRPr="0075481C">
        <w:rPr>
          <w:rFonts w:ascii="Arial" w:eastAsia="Arial" w:hAnsi="Arial" w:cs="Arial"/>
          <w:b/>
          <w:highlight w:val="white"/>
        </w:rPr>
        <w:t xml:space="preserve">liderança </w:t>
      </w:r>
      <w:proofErr w:type="gramStart"/>
      <w:r w:rsidRPr="0075481C">
        <w:rPr>
          <w:rFonts w:ascii="Arial" w:eastAsia="Arial" w:hAnsi="Arial" w:cs="Arial"/>
          <w:b/>
          <w:highlight w:val="white"/>
        </w:rPr>
        <w:t>feminina</w:t>
      </w:r>
      <w:proofErr w:type="gramEnd"/>
    </w:p>
    <w:p w:rsidR="002C2C2F" w:rsidRDefault="002C2C2F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75481C" w:rsidRDefault="0075481C" w:rsidP="0075481C">
      <w:pPr>
        <w:spacing w:line="276" w:lineRule="auto"/>
        <w:jc w:val="both"/>
        <w:rPr>
          <w:rFonts w:ascii="Arial" w:eastAsia="Arial" w:hAnsi="Arial" w:cs="Arial"/>
        </w:rPr>
      </w:pPr>
      <w:r>
        <w:rPr>
          <w:rStyle w:val="estiloreleaseChar"/>
        </w:rPr>
        <w:t xml:space="preserve">A </w:t>
      </w:r>
      <w:r w:rsidRPr="0075481C">
        <w:rPr>
          <w:rStyle w:val="estiloreleaseChar"/>
        </w:rPr>
        <w:t>Estratégia Nacional de Investimentos e Negócios de Impacto (ENIMPACTO)</w:t>
      </w:r>
      <w:r>
        <w:rPr>
          <w:rStyle w:val="estiloreleaseChar"/>
        </w:rPr>
        <w:t xml:space="preserve">, uma </w:t>
      </w:r>
      <w:r w:rsidRPr="0075481C">
        <w:rPr>
          <w:rStyle w:val="estiloreleaseChar"/>
        </w:rPr>
        <w:t>articulação de órgãos e entidades d</w:t>
      </w:r>
      <w:r>
        <w:rPr>
          <w:rStyle w:val="estiloreleaseChar"/>
        </w:rPr>
        <w:t>o Poder Federal</w:t>
      </w:r>
      <w:r w:rsidRPr="0075481C">
        <w:rPr>
          <w:rStyle w:val="estiloreleaseChar"/>
        </w:rPr>
        <w:t>, do setor privado e da sociedade civil</w:t>
      </w:r>
      <w:r>
        <w:rPr>
          <w:rStyle w:val="estiloreleaseChar"/>
        </w:rPr>
        <w:t xml:space="preserve">, lançada no final de 2017, foi o tema do primeiro painel do </w:t>
      </w:r>
      <w:r>
        <w:rPr>
          <w:rFonts w:ascii="Arial" w:eastAsia="Arial" w:hAnsi="Arial" w:cs="Arial"/>
        </w:rPr>
        <w:t xml:space="preserve">terceiro e último dia do Fórum de </w:t>
      </w:r>
      <w:proofErr w:type="spellStart"/>
      <w:r>
        <w:rPr>
          <w:rFonts w:ascii="Arial" w:eastAsia="Arial" w:hAnsi="Arial" w:cs="Arial"/>
        </w:rPr>
        <w:t>Advocacy</w:t>
      </w:r>
      <w:proofErr w:type="spellEnd"/>
      <w:r>
        <w:rPr>
          <w:rFonts w:ascii="Arial" w:eastAsia="Arial" w:hAnsi="Arial" w:cs="Arial"/>
        </w:rPr>
        <w:t xml:space="preserve"> e Impacto 2021.</w:t>
      </w:r>
    </w:p>
    <w:p w:rsidR="0075481C" w:rsidRDefault="0075481C" w:rsidP="0075481C">
      <w:pPr>
        <w:spacing w:line="276" w:lineRule="auto"/>
        <w:jc w:val="both"/>
        <w:rPr>
          <w:rFonts w:ascii="Arial" w:eastAsia="Arial" w:hAnsi="Arial" w:cs="Arial"/>
        </w:rPr>
      </w:pPr>
    </w:p>
    <w:p w:rsidR="0075481C" w:rsidRPr="005E3CCC" w:rsidRDefault="0075481C" w:rsidP="005E3CCC">
      <w:pPr>
        <w:spacing w:line="276" w:lineRule="auto"/>
        <w:jc w:val="both"/>
        <w:rPr>
          <w:rStyle w:val="estiloreleaseChar"/>
        </w:rPr>
      </w:pPr>
      <w:r>
        <w:rPr>
          <w:rFonts w:ascii="Arial" w:eastAsia="Arial" w:hAnsi="Arial" w:cs="Arial"/>
        </w:rPr>
        <w:t xml:space="preserve">Lucas Maciel (ENIMPACTO), </w:t>
      </w:r>
      <w:r w:rsidR="005E3CCC">
        <w:rPr>
          <w:rFonts w:ascii="Arial" w:eastAsia="Arial" w:hAnsi="Arial" w:cs="Arial"/>
        </w:rPr>
        <w:t xml:space="preserve">Marcos Vinicius de Souza (IPT) e </w:t>
      </w:r>
      <w:r>
        <w:rPr>
          <w:rFonts w:ascii="Arial" w:eastAsia="Arial" w:hAnsi="Arial" w:cs="Arial"/>
        </w:rPr>
        <w:t xml:space="preserve">Rachel </w:t>
      </w:r>
      <w:proofErr w:type="spellStart"/>
      <w:r>
        <w:rPr>
          <w:rFonts w:ascii="Arial" w:eastAsia="Arial" w:hAnsi="Arial" w:cs="Arial"/>
        </w:rPr>
        <w:t>Karam</w:t>
      </w:r>
      <w:proofErr w:type="spellEnd"/>
      <w:r w:rsidR="005E3CCC">
        <w:rPr>
          <w:rFonts w:ascii="Arial" w:eastAsia="Arial" w:hAnsi="Arial" w:cs="Arial"/>
        </w:rPr>
        <w:t xml:space="preserve"> (Sistema B) falaram da formação da iniciativa multissetorial e falaram dos desafios para a ampliação, no país, de atividades com esse perfil. </w:t>
      </w:r>
      <w:r w:rsidR="005E3CCC" w:rsidRPr="005E3CCC">
        <w:rPr>
          <w:rStyle w:val="estiloreleaseChar"/>
        </w:rPr>
        <w:t xml:space="preserve">“O </w:t>
      </w:r>
      <w:r w:rsidR="005E3CCC">
        <w:rPr>
          <w:rStyle w:val="estiloreleaseChar"/>
        </w:rPr>
        <w:t xml:space="preserve">Brasil abriga somente 1% dos investimentos mundiais em </w:t>
      </w:r>
      <w:r w:rsidR="005E3CCC" w:rsidRPr="005E3CCC">
        <w:rPr>
          <w:rStyle w:val="estiloreleaseChar"/>
        </w:rPr>
        <w:t>empreendimentos com propósito social e ambiental</w:t>
      </w:r>
      <w:r w:rsidR="005E3CCC">
        <w:rPr>
          <w:rStyle w:val="estiloreleaseChar"/>
        </w:rPr>
        <w:t>. Somos cerca de 1.200 empresas. Com um aumento significativo, deixaremos de ser vistos pelo Estado como um nicho”</w:t>
      </w:r>
      <w:proofErr w:type="gramStart"/>
      <w:r w:rsidR="005E3CCC">
        <w:rPr>
          <w:rStyle w:val="estiloreleaseChar"/>
        </w:rPr>
        <w:t>, declarou</w:t>
      </w:r>
      <w:proofErr w:type="gramEnd"/>
      <w:r w:rsidR="005E3CCC">
        <w:rPr>
          <w:rStyle w:val="estiloreleaseChar"/>
        </w:rPr>
        <w:t xml:space="preserve"> Maciel.</w:t>
      </w:r>
    </w:p>
    <w:p w:rsidR="005E3CCC" w:rsidRDefault="005E3CCC" w:rsidP="0075481C">
      <w:pPr>
        <w:spacing w:line="276" w:lineRule="auto"/>
        <w:jc w:val="both"/>
        <w:rPr>
          <w:rFonts w:ascii="Arial" w:eastAsia="Arial" w:hAnsi="Arial" w:cs="Arial"/>
        </w:rPr>
      </w:pPr>
    </w:p>
    <w:p w:rsidR="0075481C" w:rsidRDefault="005E3CCC" w:rsidP="0075481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Na segunda mesa, o assunto foi o cenário para os negócios de impacto em diferentes localidades do Brasil. </w:t>
      </w:r>
      <w:r w:rsidR="0075481C">
        <w:rPr>
          <w:rFonts w:ascii="Arial" w:eastAsia="Arial" w:hAnsi="Arial" w:cs="Arial"/>
        </w:rPr>
        <w:t xml:space="preserve">Carla </w:t>
      </w:r>
      <w:proofErr w:type="spellStart"/>
      <w:r w:rsidR="0075481C">
        <w:rPr>
          <w:rFonts w:ascii="Arial" w:eastAsia="Arial" w:hAnsi="Arial" w:cs="Arial"/>
        </w:rPr>
        <w:t>Panisset</w:t>
      </w:r>
      <w:proofErr w:type="spellEnd"/>
      <w:r w:rsidR="0075481C">
        <w:rPr>
          <w:rFonts w:ascii="Arial" w:eastAsia="Arial" w:hAnsi="Arial" w:cs="Arial"/>
        </w:rPr>
        <w:t xml:space="preserve"> (SEBRAE)</w:t>
      </w:r>
      <w:r>
        <w:rPr>
          <w:rFonts w:ascii="Arial" w:eastAsia="Arial" w:hAnsi="Arial" w:cs="Arial"/>
        </w:rPr>
        <w:t xml:space="preserve"> falou do quadro no Rio de Janeiro. Virginia Alfenas (</w:t>
      </w: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 Hub Belo Horizonte) repassou a situação em Minas Gerais. E </w:t>
      </w:r>
      <w:r w:rsidR="0075481C">
        <w:rPr>
          <w:rFonts w:ascii="Arial" w:eastAsia="Arial" w:hAnsi="Arial" w:cs="Arial"/>
        </w:rPr>
        <w:t>Marcello Santo (Impacta Nordeste)</w:t>
      </w:r>
      <w:r>
        <w:rPr>
          <w:rFonts w:ascii="Arial" w:eastAsia="Arial" w:hAnsi="Arial" w:cs="Arial"/>
        </w:rPr>
        <w:t xml:space="preserve"> detalhou ações no Nordeste brasileiro. </w:t>
      </w:r>
      <w:r w:rsidR="00D97D6F">
        <w:rPr>
          <w:rFonts w:ascii="Arial" w:eastAsia="Arial" w:hAnsi="Arial" w:cs="Arial"/>
        </w:rPr>
        <w:t xml:space="preserve">O celebrado cientista e empreendedor </w:t>
      </w:r>
      <w:r w:rsidR="0075481C">
        <w:rPr>
          <w:rFonts w:ascii="Arial" w:eastAsia="Arial" w:hAnsi="Arial" w:cs="Arial"/>
        </w:rPr>
        <w:t>Silvio Meira</w:t>
      </w:r>
      <w:r w:rsidR="00D97D6F">
        <w:rPr>
          <w:rFonts w:ascii="Arial" w:eastAsia="Arial" w:hAnsi="Arial" w:cs="Arial"/>
        </w:rPr>
        <w:t>, por seu turno, falou da experiência positiva do Porto Digital – parque tecnológico instalado em 2000 no centro histórico do Recife e</w:t>
      </w:r>
      <w:r w:rsidR="0075481C">
        <w:rPr>
          <w:rFonts w:ascii="Arial" w:eastAsia="Arial" w:hAnsi="Arial" w:cs="Arial"/>
        </w:rPr>
        <w:t xml:space="preserve"> </w:t>
      </w:r>
      <w:r w:rsidR="00D97D6F">
        <w:rPr>
          <w:rFonts w:ascii="Arial" w:eastAsia="Arial" w:hAnsi="Arial" w:cs="Arial"/>
        </w:rPr>
        <w:t xml:space="preserve">que hoje concentra mais de 330 empresas. </w:t>
      </w:r>
    </w:p>
    <w:p w:rsidR="00D97D6F" w:rsidRDefault="00D97D6F" w:rsidP="00D97D6F">
      <w:pPr>
        <w:pStyle w:val="estilorelease"/>
      </w:pPr>
    </w:p>
    <w:p w:rsidR="0075481C" w:rsidRDefault="00D97D6F" w:rsidP="00D97D6F">
      <w:pPr>
        <w:pStyle w:val="estilorelease"/>
      </w:pPr>
      <w:r>
        <w:t>“O meu sonho é de que chegaremos ao dia em que a vasta maioria dos negócios será de impacto. Não dá mais para pensar em negócios irrelevantes, que não contribuem para a melhoria da sociedade, da vida das pessoas”, comentou Meira. “Para isso, precisamos de estratégias. Elas transformam as aspirações em capacidades”.</w:t>
      </w:r>
    </w:p>
    <w:p w:rsidR="00D97D6F" w:rsidRDefault="00D97D6F" w:rsidP="00D97D6F">
      <w:pPr>
        <w:pStyle w:val="estilorelease"/>
      </w:pPr>
    </w:p>
    <w:p w:rsidR="009F1011" w:rsidRDefault="00D97D6F" w:rsidP="00D97D6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ato final do Fórum foi o painel “</w:t>
      </w:r>
      <w:r w:rsidR="0075481C" w:rsidRPr="00D97D6F">
        <w:rPr>
          <w:rFonts w:ascii="Arial" w:eastAsia="Arial" w:hAnsi="Arial" w:cs="Arial"/>
        </w:rPr>
        <w:t>Mulheres na Liderança de Mudanças Estruturais</w:t>
      </w:r>
      <w:r>
        <w:rPr>
          <w:rFonts w:ascii="Arial" w:eastAsia="Arial" w:hAnsi="Arial" w:cs="Arial"/>
        </w:rPr>
        <w:t xml:space="preserve">”. O debate contou com as participações de Luiza Helena Trajano (Magazine Luiza/Grupo Mulheres do Brasil), eleita recentemente pela revista </w:t>
      </w:r>
      <w:r w:rsidRPr="00D97D6F">
        <w:rPr>
          <w:rFonts w:ascii="Arial" w:eastAsia="Arial" w:hAnsi="Arial" w:cs="Arial"/>
          <w:i/>
        </w:rPr>
        <w:t>Time</w:t>
      </w:r>
      <w:r>
        <w:rPr>
          <w:rFonts w:ascii="Arial" w:eastAsia="Arial" w:hAnsi="Arial" w:cs="Arial"/>
        </w:rPr>
        <w:t xml:space="preserve"> como uma das 100 pessoas mais influentes do mundo,</w:t>
      </w:r>
      <w:r w:rsidRPr="00D97D6F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Magic</w:t>
      </w:r>
      <w:proofErr w:type="spellEnd"/>
      <w:r>
        <w:rPr>
          <w:rFonts w:ascii="Arial" w:eastAsia="Arial" w:hAnsi="Arial" w:cs="Arial"/>
        </w:rPr>
        <w:t xml:space="preserve"> Paula (vice-presidente da Confederação Brasileira de </w:t>
      </w:r>
      <w:proofErr w:type="spellStart"/>
      <w:r>
        <w:rPr>
          <w:rFonts w:ascii="Arial" w:eastAsia="Arial" w:hAnsi="Arial" w:cs="Arial"/>
        </w:rPr>
        <w:t>Basketball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 w:rsidR="0075481C">
        <w:rPr>
          <w:rFonts w:ascii="Arial" w:eastAsia="Arial" w:hAnsi="Arial" w:cs="Arial"/>
        </w:rPr>
        <w:t>Leany</w:t>
      </w:r>
      <w:proofErr w:type="spellEnd"/>
      <w:r w:rsidR="0075481C">
        <w:rPr>
          <w:rFonts w:ascii="Arial" w:eastAsia="Arial" w:hAnsi="Arial" w:cs="Arial"/>
        </w:rPr>
        <w:t xml:space="preserve"> Lemos (</w:t>
      </w:r>
      <w:r w:rsidR="009F1011">
        <w:rPr>
          <w:rFonts w:ascii="Arial" w:eastAsia="Arial" w:hAnsi="Arial" w:cs="Arial"/>
        </w:rPr>
        <w:t xml:space="preserve">presidente do Banco Regional de Desenvolvimento do Extremo Sul – </w:t>
      </w:r>
      <w:r w:rsidR="0075481C">
        <w:rPr>
          <w:rFonts w:ascii="Arial" w:eastAsia="Arial" w:hAnsi="Arial" w:cs="Arial"/>
        </w:rPr>
        <w:t>BRDE)</w:t>
      </w:r>
      <w:r>
        <w:rPr>
          <w:rFonts w:ascii="Arial" w:eastAsia="Arial" w:hAnsi="Arial" w:cs="Arial"/>
        </w:rPr>
        <w:t xml:space="preserve"> e Fernanda Camargo (</w:t>
      </w:r>
      <w:r w:rsidR="009F1011">
        <w:rPr>
          <w:rFonts w:ascii="Arial" w:eastAsia="Arial" w:hAnsi="Arial" w:cs="Arial"/>
        </w:rPr>
        <w:t xml:space="preserve">sócia da </w:t>
      </w:r>
      <w:r>
        <w:rPr>
          <w:rFonts w:ascii="Arial" w:eastAsia="Arial" w:hAnsi="Arial" w:cs="Arial"/>
        </w:rPr>
        <w:t>Wright Capital)</w:t>
      </w:r>
      <w:r w:rsidR="009F1011">
        <w:rPr>
          <w:rFonts w:ascii="Arial" w:eastAsia="Arial" w:hAnsi="Arial" w:cs="Arial"/>
        </w:rPr>
        <w:t xml:space="preserve">. </w:t>
      </w:r>
    </w:p>
    <w:p w:rsidR="009F1011" w:rsidRDefault="009F1011" w:rsidP="009F1011">
      <w:pPr>
        <w:pStyle w:val="estilorelease"/>
      </w:pPr>
    </w:p>
    <w:p w:rsidR="006D0381" w:rsidRPr="006D0381" w:rsidRDefault="006D0381" w:rsidP="006D0381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</w:rPr>
      </w:pPr>
      <w:r w:rsidRPr="006D0381">
        <w:rPr>
          <w:rFonts w:ascii="Arial" w:eastAsia="Times New Roman" w:hAnsi="Arial" w:cs="Arial"/>
        </w:rPr>
        <w:t xml:space="preserve"> “Estamos com quase 100 mil mulheres unidas no maior grupo político suprapartidário do mundo, e queremos contribuir para unir sociedade civil e o setor privado na travessia para o Brasil. É muito importante a gente assumir o país como nosso, sermos protagonistas, mas fazer acontecer. Precisamos estar no mesmo barco”, comentou Luiza Helena Trajano. </w:t>
      </w:r>
    </w:p>
    <w:p w:rsidR="009F1011" w:rsidRDefault="009F1011" w:rsidP="009F1011">
      <w:pPr>
        <w:pStyle w:val="estilorelease"/>
      </w:pPr>
    </w:p>
    <w:p w:rsidR="009F1011" w:rsidRDefault="0415AC73" w:rsidP="00AB6978">
      <w:pPr>
        <w:pStyle w:val="estilorelease"/>
      </w:pPr>
      <w:r>
        <w:t xml:space="preserve">Fernanda Camargo, por sua vez, repassou a preocupação de que se </w:t>
      </w:r>
      <w:proofErr w:type="spellStart"/>
      <w:r>
        <w:t>se</w:t>
      </w:r>
      <w:proofErr w:type="spellEnd"/>
      <w:r>
        <w:t xml:space="preserve"> o país não for bom para todos não será para alguns poucos, e que a ascensão dos fundos ESG veio para ficar. “Vemos empresários e famílias buscando investir em </w:t>
      </w:r>
      <w:proofErr w:type="spellStart"/>
      <w:r>
        <w:t>advocacy</w:t>
      </w:r>
      <w:proofErr w:type="spellEnd"/>
      <w:r>
        <w:t xml:space="preserve">. Existe, de fato, uma conscientização de que a diminuição das desigualdades significa sustentabilidade para os negócios”. </w:t>
      </w:r>
    </w:p>
    <w:p w:rsidR="00AB6978" w:rsidRDefault="00AB6978" w:rsidP="00D97D6F">
      <w:pPr>
        <w:spacing w:line="276" w:lineRule="auto"/>
        <w:jc w:val="both"/>
        <w:rPr>
          <w:rFonts w:ascii="Arial" w:eastAsia="Arial" w:hAnsi="Arial" w:cs="Arial"/>
        </w:rPr>
      </w:pPr>
    </w:p>
    <w:p w:rsidR="00AB6978" w:rsidRPr="00AB6978" w:rsidRDefault="008521F0" w:rsidP="00D97D6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Sensibilização coletiva</w:t>
      </w:r>
    </w:p>
    <w:p w:rsidR="00AB6978" w:rsidRDefault="00AB6978" w:rsidP="00AB6978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5A1914" w:rsidRDefault="0415AC73" w:rsidP="00AB6978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 w:rsidRPr="0415AC73">
        <w:rPr>
          <w:rFonts w:ascii="Arial" w:eastAsia="Arial" w:hAnsi="Arial" w:cs="Arial"/>
          <w:highlight w:val="white"/>
        </w:rPr>
        <w:t xml:space="preserve">“Com o Fórum de Impacto e </w:t>
      </w:r>
      <w:proofErr w:type="spellStart"/>
      <w:r w:rsidRPr="0415AC73">
        <w:rPr>
          <w:rFonts w:ascii="Arial" w:eastAsia="Arial" w:hAnsi="Arial" w:cs="Arial"/>
          <w:highlight w:val="white"/>
        </w:rPr>
        <w:t>Advocacy</w:t>
      </w:r>
      <w:proofErr w:type="spellEnd"/>
      <w:r w:rsidRPr="0415AC73">
        <w:rPr>
          <w:rFonts w:ascii="Arial" w:eastAsia="Arial" w:hAnsi="Arial" w:cs="Arial"/>
          <w:highlight w:val="white"/>
        </w:rPr>
        <w:t>, nós procuramos sensibilizar</w:t>
      </w:r>
      <w:r w:rsidRPr="0415AC73">
        <w:rPr>
          <w:rFonts w:ascii="Arial" w:eastAsia="Arial" w:hAnsi="Arial" w:cs="Arial"/>
        </w:rPr>
        <w:t xml:space="preserve"> mais pessoas sobre a responsabilidade coletiva na busca por um país melhor.</w:t>
      </w:r>
      <w:r w:rsidRPr="0415AC73">
        <w:rPr>
          <w:rFonts w:ascii="Arial" w:eastAsia="Arial" w:hAnsi="Arial" w:cs="Arial"/>
          <w:highlight w:val="white"/>
        </w:rPr>
        <w:t xml:space="preserve"> Temos que nos indignar com indicadores terríveis que ainda temos como a </w:t>
      </w:r>
      <w:r w:rsidRPr="0415AC73">
        <w:rPr>
          <w:rFonts w:ascii="Arial" w:eastAsia="Arial" w:hAnsi="Arial" w:cs="Arial"/>
          <w:highlight w:val="white"/>
        </w:rPr>
        <w:lastRenderedPageBreak/>
        <w:t xml:space="preserve">fome, a miséria, a taxa de homicídios, a questão ambiental. Retrocessos lamentáveis em alguns países vieram de uma sociedade às vezes omissa ou com receio de influenciar a política. Não se muda um país sem falar de política pública, sem interferir nas regras do jogo. Precisamos resgatar o interesse pela atuação política e focar na resolução das causas de problemas estruturais”, comenta Daniela Castro, fundadora e diretora executiva da Impacta </w:t>
      </w:r>
      <w:proofErr w:type="spellStart"/>
      <w:r w:rsidRPr="0415AC73">
        <w:rPr>
          <w:rFonts w:ascii="Arial" w:eastAsia="Arial" w:hAnsi="Arial" w:cs="Arial"/>
          <w:highlight w:val="white"/>
        </w:rPr>
        <w:t>Advocacy</w:t>
      </w:r>
      <w:proofErr w:type="spellEnd"/>
      <w:r w:rsidRPr="0415AC73">
        <w:rPr>
          <w:rFonts w:ascii="Arial" w:eastAsia="Arial" w:hAnsi="Arial" w:cs="Arial"/>
          <w:highlight w:val="white"/>
        </w:rPr>
        <w:t xml:space="preserve">. “A meta é termos uma economia comprometida com a redução de problemas socioambientais. Empresas e organizações já vêm se articulando nesse sentido, mas precisamos jogar cada vez mais luz nessa necessidade”, afirma Deise </w:t>
      </w:r>
      <w:proofErr w:type="spellStart"/>
      <w:r w:rsidRPr="0415AC73">
        <w:rPr>
          <w:rFonts w:ascii="Arial" w:eastAsia="Arial" w:hAnsi="Arial" w:cs="Arial"/>
          <w:highlight w:val="white"/>
        </w:rPr>
        <w:t>Nicoletto</w:t>
      </w:r>
      <w:proofErr w:type="spellEnd"/>
      <w:r w:rsidRPr="0415AC73">
        <w:rPr>
          <w:rFonts w:ascii="Arial" w:eastAsia="Arial" w:hAnsi="Arial" w:cs="Arial"/>
          <w:highlight w:val="white"/>
        </w:rPr>
        <w:t xml:space="preserve">, fundadora e diretora executiva do </w:t>
      </w:r>
      <w:proofErr w:type="spellStart"/>
      <w:r w:rsidRPr="0415AC73">
        <w:rPr>
          <w:rFonts w:ascii="Arial" w:eastAsia="Arial" w:hAnsi="Arial" w:cs="Arial"/>
          <w:highlight w:val="white"/>
        </w:rPr>
        <w:t>Impact</w:t>
      </w:r>
      <w:proofErr w:type="spellEnd"/>
      <w:r w:rsidRPr="0415AC73">
        <w:rPr>
          <w:rFonts w:ascii="Arial" w:eastAsia="Arial" w:hAnsi="Arial" w:cs="Arial"/>
          <w:highlight w:val="white"/>
        </w:rPr>
        <w:t xml:space="preserve"> Hub Brasília.  </w:t>
      </w:r>
    </w:p>
    <w:p w:rsidR="005A1914" w:rsidRDefault="005A1914" w:rsidP="00AB6978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5A1914" w:rsidRDefault="002237DA" w:rsidP="00AB6978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Realizadoras do evento, </w:t>
      </w:r>
      <w:proofErr w:type="gramStart"/>
      <w:r>
        <w:rPr>
          <w:rFonts w:ascii="Arial" w:eastAsia="Arial" w:hAnsi="Arial" w:cs="Arial"/>
          <w:highlight w:val="white"/>
        </w:rPr>
        <w:t>a Impacta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Advocacy</w:t>
      </w:r>
      <w:proofErr w:type="spellEnd"/>
      <w:r>
        <w:rPr>
          <w:rFonts w:ascii="Arial" w:eastAsia="Arial" w:hAnsi="Arial" w:cs="Arial"/>
          <w:highlight w:val="white"/>
        </w:rPr>
        <w:t xml:space="preserve"> e o </w:t>
      </w:r>
      <w:proofErr w:type="spellStart"/>
      <w:r>
        <w:rPr>
          <w:rFonts w:ascii="Arial" w:eastAsia="Arial" w:hAnsi="Arial" w:cs="Arial"/>
          <w:highlight w:val="white"/>
        </w:rPr>
        <w:t>Impact</w:t>
      </w:r>
      <w:proofErr w:type="spellEnd"/>
      <w:r>
        <w:rPr>
          <w:rFonts w:ascii="Arial" w:eastAsia="Arial" w:hAnsi="Arial" w:cs="Arial"/>
          <w:highlight w:val="white"/>
        </w:rPr>
        <w:t xml:space="preserve"> Hub Brasília pretendem tornar o Fórum de </w:t>
      </w:r>
      <w:proofErr w:type="spellStart"/>
      <w:r>
        <w:rPr>
          <w:rFonts w:ascii="Arial" w:eastAsia="Arial" w:hAnsi="Arial" w:cs="Arial"/>
          <w:highlight w:val="white"/>
        </w:rPr>
        <w:t>Advocacy</w:t>
      </w:r>
      <w:proofErr w:type="spellEnd"/>
      <w:r>
        <w:rPr>
          <w:rFonts w:ascii="Arial" w:eastAsia="Arial" w:hAnsi="Arial" w:cs="Arial"/>
          <w:highlight w:val="white"/>
        </w:rPr>
        <w:t xml:space="preserve"> e Impacto um marco na discussão de estratégias para a superação dos problemas estruturais do país. “Temos nós complexos, que dependem de ações em longo prazo para serem desatados”, reconhece Daniela</w:t>
      </w:r>
      <w:r w:rsidR="008C2E8C">
        <w:rPr>
          <w:rFonts w:ascii="Arial" w:eastAsia="Arial" w:hAnsi="Arial" w:cs="Arial"/>
          <w:highlight w:val="white"/>
        </w:rPr>
        <w:t xml:space="preserve">. Deise complementa: “E não dá mais para tratarmos as nossas mazelas com ações paliativas, que não mudarão o quadro para as próximas gerações”. 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C3A44" w:rsidRDefault="008C2E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8C2E8C">
        <w:rPr>
          <w:rFonts w:ascii="Arial" w:eastAsia="Arial" w:hAnsi="Arial" w:cs="Arial"/>
          <w:color w:val="000000"/>
        </w:rPr>
        <w:t>O</w:t>
      </w:r>
      <w:r w:rsidR="00E62394">
        <w:rPr>
          <w:rFonts w:ascii="Arial" w:eastAsia="Arial" w:hAnsi="Arial" w:cs="Arial"/>
          <w:color w:val="000000"/>
        </w:rPr>
        <w:t xml:space="preserve"> Fórum de </w:t>
      </w:r>
      <w:proofErr w:type="spellStart"/>
      <w:r w:rsidR="00E62394">
        <w:rPr>
          <w:rFonts w:ascii="Arial" w:eastAsia="Arial" w:hAnsi="Arial" w:cs="Arial"/>
          <w:color w:val="000000"/>
        </w:rPr>
        <w:t>Advocacy</w:t>
      </w:r>
      <w:proofErr w:type="spellEnd"/>
      <w:r w:rsidR="00E62394">
        <w:rPr>
          <w:rFonts w:ascii="Arial" w:eastAsia="Arial" w:hAnsi="Arial" w:cs="Arial"/>
          <w:color w:val="000000"/>
        </w:rPr>
        <w:t xml:space="preserve"> e Impacto </w:t>
      </w:r>
      <w:r>
        <w:rPr>
          <w:rFonts w:ascii="Arial" w:eastAsia="Arial" w:hAnsi="Arial" w:cs="Arial"/>
          <w:color w:val="000000"/>
        </w:rPr>
        <w:t xml:space="preserve">2021 teve patrocínio do </w:t>
      </w:r>
      <w:r w:rsidR="00E62394">
        <w:rPr>
          <w:rFonts w:ascii="Arial" w:eastAsia="Arial" w:hAnsi="Arial" w:cs="Arial"/>
          <w:color w:val="000000"/>
        </w:rPr>
        <w:t xml:space="preserve">Instituto </w:t>
      </w:r>
      <w:proofErr w:type="spellStart"/>
      <w:r w:rsidR="00E62394">
        <w:rPr>
          <w:rFonts w:ascii="Arial" w:eastAsia="Arial" w:hAnsi="Arial" w:cs="Arial"/>
          <w:color w:val="000000"/>
        </w:rPr>
        <w:t>Alana</w:t>
      </w:r>
      <w:proofErr w:type="spellEnd"/>
      <w:r w:rsidR="00E62394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</w:t>
      </w:r>
      <w:r w:rsidR="00E62394">
        <w:rPr>
          <w:rFonts w:ascii="Arial" w:eastAsia="Arial" w:hAnsi="Arial" w:cs="Arial"/>
          <w:color w:val="000000"/>
        </w:rPr>
        <w:t>a Fundação Maria Ceci</w:t>
      </w:r>
      <w:r w:rsidR="00E62394">
        <w:rPr>
          <w:rFonts w:ascii="Arial" w:eastAsia="Arial" w:hAnsi="Arial" w:cs="Arial"/>
        </w:rPr>
        <w:t xml:space="preserve">lia Souto Vidigal e </w:t>
      </w:r>
      <w:r>
        <w:rPr>
          <w:rFonts w:ascii="Arial" w:eastAsia="Arial" w:hAnsi="Arial" w:cs="Arial"/>
        </w:rPr>
        <w:t>d</w:t>
      </w:r>
      <w:r w:rsidR="00E62394">
        <w:rPr>
          <w:rFonts w:ascii="Arial" w:eastAsia="Arial" w:hAnsi="Arial" w:cs="Arial"/>
        </w:rPr>
        <w:t>o Instituto Galo da Manhã</w:t>
      </w:r>
      <w:r>
        <w:rPr>
          <w:rFonts w:ascii="Arial" w:eastAsia="Arial" w:hAnsi="Arial" w:cs="Arial"/>
          <w:color w:val="000000"/>
        </w:rPr>
        <w:t xml:space="preserve">. </w:t>
      </w:r>
      <w:r w:rsidR="00E62394">
        <w:rPr>
          <w:rFonts w:ascii="Arial" w:eastAsia="Arial" w:hAnsi="Arial" w:cs="Arial"/>
          <w:color w:val="000000"/>
        </w:rPr>
        <w:t xml:space="preserve">Parceiros institucionais: </w:t>
      </w:r>
      <w:proofErr w:type="spellStart"/>
      <w:r w:rsidR="00E62394">
        <w:rPr>
          <w:rFonts w:ascii="Arial" w:eastAsia="Arial" w:hAnsi="Arial" w:cs="Arial"/>
          <w:color w:val="000000"/>
        </w:rPr>
        <w:t>Advocacy</w:t>
      </w:r>
      <w:proofErr w:type="spellEnd"/>
      <w:r w:rsidR="00E62394">
        <w:rPr>
          <w:rFonts w:ascii="Arial" w:eastAsia="Arial" w:hAnsi="Arial" w:cs="Arial"/>
          <w:color w:val="000000"/>
        </w:rPr>
        <w:t xml:space="preserve"> Hub, Confluentes, GIFE – Grupo de Institutos</w:t>
      </w:r>
      <w:r w:rsidR="00E62394">
        <w:rPr>
          <w:rFonts w:ascii="Arial" w:eastAsia="Arial" w:hAnsi="Arial" w:cs="Arial"/>
        </w:rPr>
        <w:t xml:space="preserve">, </w:t>
      </w:r>
      <w:r w:rsidR="00E62394">
        <w:rPr>
          <w:rFonts w:ascii="Arial" w:eastAsia="Arial" w:hAnsi="Arial" w:cs="Arial"/>
          <w:color w:val="000000"/>
        </w:rPr>
        <w:t xml:space="preserve">Fundações e Empresas, Grupo Mulheres do Brasil e Instituto </w:t>
      </w:r>
      <w:proofErr w:type="spellStart"/>
      <w:r w:rsidR="00E62394">
        <w:rPr>
          <w:rFonts w:ascii="Arial" w:eastAsia="Arial" w:hAnsi="Arial" w:cs="Arial"/>
          <w:color w:val="000000"/>
        </w:rPr>
        <w:t>Ethos</w:t>
      </w:r>
      <w:proofErr w:type="spellEnd"/>
      <w:r w:rsidR="00E62394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M</w:t>
      </w:r>
      <w:r w:rsidR="00E62394">
        <w:rPr>
          <w:rFonts w:ascii="Arial" w:eastAsia="Arial" w:hAnsi="Arial" w:cs="Arial"/>
          <w:color w:val="000000"/>
        </w:rPr>
        <w:t>ais informações</w:t>
      </w:r>
      <w:r>
        <w:rPr>
          <w:rFonts w:ascii="Arial" w:eastAsia="Arial" w:hAnsi="Arial" w:cs="Arial"/>
          <w:color w:val="000000"/>
        </w:rPr>
        <w:t xml:space="preserve"> podem ser obtidas em</w:t>
      </w:r>
      <w:r w:rsidR="00E62394">
        <w:rPr>
          <w:rFonts w:ascii="Arial" w:eastAsia="Arial" w:hAnsi="Arial" w:cs="Arial"/>
          <w:color w:val="000000"/>
        </w:rPr>
        <w:t xml:space="preserve">: </w:t>
      </w:r>
      <w:hyperlink r:id="rId7">
        <w:r w:rsidR="00E62394">
          <w:rPr>
            <w:rFonts w:ascii="Arial" w:eastAsia="Arial" w:hAnsi="Arial" w:cs="Arial"/>
            <w:color w:val="0000FF"/>
            <w:u w:val="single"/>
          </w:rPr>
          <w:t>www.forumdeadvocacy.com.br</w:t>
        </w:r>
      </w:hyperlink>
      <w:r w:rsidR="00E62394">
        <w:rPr>
          <w:rFonts w:ascii="Arial" w:eastAsia="Arial" w:hAnsi="Arial" w:cs="Arial"/>
          <w:color w:val="000000"/>
        </w:rPr>
        <w:t xml:space="preserve"> 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C3A44" w:rsidRDefault="008C3A4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C3A44" w:rsidRDefault="00E6239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Sobre </w:t>
      </w:r>
      <w:proofErr w:type="gramStart"/>
      <w:r>
        <w:rPr>
          <w:rFonts w:ascii="Arial" w:eastAsia="Arial" w:hAnsi="Arial" w:cs="Arial"/>
          <w:b/>
        </w:rPr>
        <w:t>a Impacta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Advocacy</w:t>
      </w:r>
      <w:proofErr w:type="spellEnd"/>
    </w:p>
    <w:p w:rsidR="008C3A44" w:rsidRDefault="00E62394">
      <w:pPr>
        <w:spacing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 Impacta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Advocacy</w:t>
      </w:r>
      <w:proofErr w:type="spellEnd"/>
      <w:r>
        <w:rPr>
          <w:rFonts w:ascii="Arial" w:eastAsia="Arial" w:hAnsi="Arial" w:cs="Arial"/>
        </w:rPr>
        <w:t xml:space="preserve"> é um negócio social que desenvolve e atua em projetos de alto impacto e escala, contribuindo para a solução de problemas socioambientais e econômicos. </w:t>
      </w:r>
      <w:proofErr w:type="gramStart"/>
      <w:r>
        <w:rPr>
          <w:rFonts w:ascii="Arial" w:eastAsia="Arial" w:hAnsi="Arial" w:cs="Arial"/>
        </w:rPr>
        <w:t>A Impacta</w:t>
      </w:r>
      <w:proofErr w:type="gramEnd"/>
      <w:r>
        <w:rPr>
          <w:rFonts w:ascii="Arial" w:eastAsia="Arial" w:hAnsi="Arial" w:cs="Arial"/>
        </w:rPr>
        <w:t xml:space="preserve"> deseja contribuir com relações sociais mais justas por meio do </w:t>
      </w:r>
      <w:proofErr w:type="spellStart"/>
      <w:r>
        <w:rPr>
          <w:rFonts w:ascii="Arial" w:eastAsia="Arial" w:hAnsi="Arial" w:cs="Arial"/>
        </w:rPr>
        <w:t>Advocacy</w:t>
      </w:r>
      <w:proofErr w:type="spellEnd"/>
      <w:r>
        <w:rPr>
          <w:rFonts w:ascii="Arial" w:eastAsia="Arial" w:hAnsi="Arial" w:cs="Arial"/>
        </w:rPr>
        <w:t xml:space="preserve">, que é um conjunto de estratégias para realizar mudanças políticas, comportamentais ou sistêmicas. Saiba mais em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www.impactaadvocacy.com.br</w:t>
        </w:r>
      </w:hyperlink>
      <w:r>
        <w:rPr>
          <w:rFonts w:ascii="Arial" w:eastAsia="Arial" w:hAnsi="Arial" w:cs="Arial"/>
        </w:rPr>
        <w:t>.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</w:rPr>
      </w:pPr>
    </w:p>
    <w:p w:rsidR="008C3A44" w:rsidRDefault="00E6239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Sobre o </w:t>
      </w:r>
      <w:proofErr w:type="spellStart"/>
      <w:r>
        <w:rPr>
          <w:rFonts w:ascii="Arial" w:eastAsia="Arial" w:hAnsi="Arial" w:cs="Arial"/>
          <w:b/>
        </w:rPr>
        <w:t>Impact</w:t>
      </w:r>
      <w:proofErr w:type="spellEnd"/>
      <w:r>
        <w:rPr>
          <w:rFonts w:ascii="Arial" w:eastAsia="Arial" w:hAnsi="Arial" w:cs="Arial"/>
          <w:b/>
        </w:rPr>
        <w:t xml:space="preserve"> Hub Brasília</w:t>
      </w:r>
    </w:p>
    <w:p w:rsidR="008C3A44" w:rsidRDefault="00E623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 xml:space="preserve">O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Impact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Hub Brasília faz parte de uma rede global de espaços colaborativos, comunidades empreendedoras e programas que inspiram, conectam e escalam negócios de impacto. </w:t>
      </w:r>
      <w:proofErr w:type="gramStart"/>
      <w:r>
        <w:rPr>
          <w:rFonts w:ascii="Arial" w:eastAsia="Arial" w:hAnsi="Arial" w:cs="Arial"/>
          <w:color w:val="222222"/>
          <w:highlight w:val="white"/>
        </w:rPr>
        <w:t>Conecta</w:t>
      </w:r>
      <w:proofErr w:type="gramEnd"/>
      <w:r>
        <w:rPr>
          <w:rFonts w:ascii="Arial" w:eastAsia="Arial" w:hAnsi="Arial" w:cs="Arial"/>
          <w:color w:val="222222"/>
          <w:highlight w:val="white"/>
        </w:rPr>
        <w:t xml:space="preserve"> pessoas, marcas e empresas a causas de impacto que ajudam a transformar o Brasil e o mundo através de metodologias de inovação e desenvolvimento de negócios. Os espaços inovadores dos </w:t>
      </w:r>
      <w:proofErr w:type="spellStart"/>
      <w:r>
        <w:rPr>
          <w:rFonts w:ascii="Arial" w:eastAsia="Arial" w:hAnsi="Arial" w:cs="Arial"/>
          <w:color w:val="222222"/>
          <w:highlight w:val="white"/>
        </w:rPr>
        <w:lastRenderedPageBreak/>
        <w:t>Impact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Hubs dão suporte aos programas, ao ecossistema de impacto e geram conexões entre as pessoas, iniciativas e projetos. 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</w:rPr>
      </w:pPr>
    </w:p>
    <w:p w:rsidR="008C3A44" w:rsidRDefault="00E62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Relacionamento com a Imprensa:</w:t>
      </w:r>
    </w:p>
    <w:p w:rsidR="008C3A44" w:rsidRDefault="008C3A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8C3A44" w:rsidRDefault="00E62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Impacta </w:t>
      </w:r>
      <w:proofErr w:type="spellStart"/>
      <w:r>
        <w:rPr>
          <w:rFonts w:ascii="Arial" w:eastAsia="Arial" w:hAnsi="Arial" w:cs="Arial"/>
          <w:color w:val="000000"/>
        </w:rPr>
        <w:t>Advocacy</w:t>
      </w:r>
      <w:proofErr w:type="spellEnd"/>
    </w:p>
    <w:p w:rsidR="008C3A44" w:rsidRDefault="00E62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2PRÓ</w:t>
      </w:r>
      <w:proofErr w:type="gramEnd"/>
      <w:r>
        <w:rPr>
          <w:rFonts w:ascii="Arial" w:eastAsia="Arial" w:hAnsi="Arial" w:cs="Arial"/>
          <w:b/>
          <w:color w:val="000000"/>
        </w:rPr>
        <w:t xml:space="preserve"> Comunicação </w:t>
      </w:r>
    </w:p>
    <w:p w:rsidR="008C3A44" w:rsidRDefault="00C3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hyperlink r:id="rId9">
        <w:r w:rsidR="00E62394">
          <w:rPr>
            <w:rFonts w:ascii="Arial" w:eastAsia="Arial" w:hAnsi="Arial" w:cs="Arial"/>
            <w:color w:val="000000"/>
          </w:rPr>
          <w:t>Carolina</w:t>
        </w:r>
      </w:hyperlink>
      <w:r w:rsidR="00E62394">
        <w:rPr>
          <w:rFonts w:ascii="Arial" w:eastAsia="Arial" w:hAnsi="Arial" w:cs="Arial"/>
          <w:color w:val="000000"/>
        </w:rPr>
        <w:t xml:space="preserve"> Mendes – </w:t>
      </w:r>
      <w:hyperlink r:id="rId10">
        <w:r w:rsidR="00E62394">
          <w:rPr>
            <w:rFonts w:ascii="Arial" w:eastAsia="Arial" w:hAnsi="Arial" w:cs="Arial"/>
            <w:color w:val="0000FF"/>
            <w:u w:val="single"/>
          </w:rPr>
          <w:t>carolina.mendes@2pro.com.br</w:t>
        </w:r>
      </w:hyperlink>
      <w:r w:rsidR="00E62394">
        <w:rPr>
          <w:rFonts w:ascii="Arial" w:eastAsia="Arial" w:hAnsi="Arial" w:cs="Arial"/>
          <w:color w:val="000000"/>
        </w:rPr>
        <w:t xml:space="preserve"> </w:t>
      </w:r>
    </w:p>
    <w:p w:rsidR="008C3A44" w:rsidRDefault="00E62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Guilherme Kamio –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guilherme.kamio@2pro.com.br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8C3A44" w:rsidRDefault="00E62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Tels</w:t>
      </w:r>
      <w:proofErr w:type="spellEnd"/>
      <w:r>
        <w:rPr>
          <w:rFonts w:ascii="Arial" w:eastAsia="Arial" w:hAnsi="Arial" w:cs="Arial"/>
          <w:color w:val="000000"/>
        </w:rPr>
        <w:t>. (11) 3030.9436</w:t>
      </w:r>
    </w:p>
    <w:p w:rsidR="008C3A44" w:rsidRDefault="008C3A44">
      <w:pPr>
        <w:spacing w:line="276" w:lineRule="auto"/>
        <w:jc w:val="both"/>
        <w:rPr>
          <w:rFonts w:ascii="Arial" w:eastAsia="Arial" w:hAnsi="Arial" w:cs="Arial"/>
        </w:rPr>
      </w:pPr>
    </w:p>
    <w:p w:rsidR="008C3A44" w:rsidRDefault="00E62394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Impact</w:t>
      </w:r>
      <w:proofErr w:type="spellEnd"/>
      <w:r>
        <w:rPr>
          <w:rFonts w:ascii="Arial" w:eastAsia="Arial" w:hAnsi="Arial" w:cs="Arial"/>
        </w:rPr>
        <w:t xml:space="preserve"> Hub Brasília</w:t>
      </w:r>
    </w:p>
    <w:p w:rsidR="008C3A44" w:rsidRDefault="00E6239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Proativa Comunicação</w:t>
      </w:r>
    </w:p>
    <w:p w:rsidR="008C3A44" w:rsidRPr="00D26DAF" w:rsidRDefault="00E62394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  <w:lang w:val="es-AR"/>
        </w:rPr>
      </w:pPr>
      <w:proofErr w:type="spellStart"/>
      <w:r w:rsidRPr="00D26DAF">
        <w:rPr>
          <w:rFonts w:ascii="Arial" w:eastAsia="Arial" w:hAnsi="Arial" w:cs="Arial"/>
          <w:color w:val="222222"/>
          <w:highlight w:val="white"/>
          <w:lang w:val="es-AR"/>
        </w:rPr>
        <w:t>Gabriella</w:t>
      </w:r>
      <w:proofErr w:type="spellEnd"/>
      <w:r w:rsidRPr="00D26DAF">
        <w:rPr>
          <w:rFonts w:ascii="Arial" w:eastAsia="Arial" w:hAnsi="Arial" w:cs="Arial"/>
          <w:color w:val="222222"/>
          <w:highlight w:val="white"/>
          <w:lang w:val="es-AR"/>
        </w:rPr>
        <w:t xml:space="preserve"> </w:t>
      </w:r>
      <w:proofErr w:type="spellStart"/>
      <w:r w:rsidRPr="00D26DAF">
        <w:rPr>
          <w:rFonts w:ascii="Arial" w:eastAsia="Arial" w:hAnsi="Arial" w:cs="Arial"/>
          <w:color w:val="222222"/>
          <w:highlight w:val="white"/>
          <w:lang w:val="es-AR"/>
        </w:rPr>
        <w:t>Collodetti</w:t>
      </w:r>
      <w:proofErr w:type="spellEnd"/>
      <w:r w:rsidRPr="00D26DAF">
        <w:rPr>
          <w:rFonts w:ascii="Arial" w:eastAsia="Arial" w:hAnsi="Arial" w:cs="Arial"/>
          <w:color w:val="222222"/>
          <w:highlight w:val="white"/>
          <w:lang w:val="es-AR"/>
        </w:rPr>
        <w:t xml:space="preserve"> – (61) 99308-5704</w:t>
      </w:r>
    </w:p>
    <w:p w:rsidR="008C3A44" w:rsidRPr="00D26DAF" w:rsidRDefault="00E62394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  <w:lang w:val="es-AR"/>
        </w:rPr>
      </w:pPr>
      <w:proofErr w:type="spellStart"/>
      <w:r w:rsidRPr="00D26DAF">
        <w:rPr>
          <w:rFonts w:ascii="Arial" w:eastAsia="Arial" w:hAnsi="Arial" w:cs="Arial"/>
          <w:color w:val="222222"/>
          <w:highlight w:val="white"/>
          <w:lang w:val="es-AR"/>
        </w:rPr>
        <w:t>Flávio</w:t>
      </w:r>
      <w:proofErr w:type="spellEnd"/>
      <w:r w:rsidRPr="00D26DAF">
        <w:rPr>
          <w:rFonts w:ascii="Arial" w:eastAsia="Arial" w:hAnsi="Arial" w:cs="Arial"/>
          <w:color w:val="222222"/>
          <w:highlight w:val="white"/>
          <w:lang w:val="es-AR"/>
        </w:rPr>
        <w:t xml:space="preserve"> </w:t>
      </w:r>
      <w:proofErr w:type="spellStart"/>
      <w:r w:rsidRPr="00D26DAF">
        <w:rPr>
          <w:rFonts w:ascii="Arial" w:eastAsia="Arial" w:hAnsi="Arial" w:cs="Arial"/>
          <w:color w:val="222222"/>
          <w:highlight w:val="white"/>
          <w:lang w:val="es-AR"/>
        </w:rPr>
        <w:t>Resende</w:t>
      </w:r>
      <w:proofErr w:type="spellEnd"/>
      <w:r w:rsidRPr="00D26DAF">
        <w:rPr>
          <w:rFonts w:ascii="Arial" w:eastAsia="Arial" w:hAnsi="Arial" w:cs="Arial"/>
          <w:color w:val="222222"/>
          <w:highlight w:val="white"/>
          <w:lang w:val="es-AR"/>
        </w:rPr>
        <w:t xml:space="preserve"> – (61) 99216- 9188</w:t>
      </w:r>
    </w:p>
    <w:p w:rsidR="008C3A44" w:rsidRPr="00D26DAF" w:rsidRDefault="00E62394">
      <w:pPr>
        <w:spacing w:line="276" w:lineRule="auto"/>
        <w:jc w:val="both"/>
        <w:rPr>
          <w:rFonts w:ascii="Arial" w:eastAsia="Arial" w:hAnsi="Arial" w:cs="Arial"/>
          <w:lang w:val="es-AR"/>
        </w:rPr>
      </w:pPr>
      <w:r w:rsidRPr="00D26DAF">
        <w:rPr>
          <w:rFonts w:ascii="Arial" w:eastAsia="Arial" w:hAnsi="Arial" w:cs="Arial"/>
          <w:color w:val="222222"/>
          <w:highlight w:val="white"/>
          <w:lang w:val="es-AR"/>
        </w:rPr>
        <w:t>E-mail: </w:t>
      </w:r>
      <w:hyperlink r:id="rId12">
        <w:r w:rsidRPr="00D26DAF">
          <w:rPr>
            <w:rFonts w:ascii="Arial" w:eastAsia="Arial" w:hAnsi="Arial" w:cs="Arial"/>
            <w:color w:val="0000FF"/>
            <w:highlight w:val="white"/>
            <w:u w:val="single"/>
            <w:lang w:val="es-AR"/>
          </w:rPr>
          <w:t>atendimento@proativacomunicacao.com.br</w:t>
        </w:r>
      </w:hyperlink>
      <w:r w:rsidRPr="00D26DAF">
        <w:rPr>
          <w:rFonts w:ascii="Arial" w:eastAsia="Arial" w:hAnsi="Arial" w:cs="Arial"/>
          <w:color w:val="222222"/>
          <w:lang w:val="es-AR"/>
        </w:rPr>
        <w:t xml:space="preserve"> </w:t>
      </w:r>
    </w:p>
    <w:p w:rsidR="008C3A44" w:rsidRDefault="00E62394">
      <w:pPr>
        <w:spacing w:line="276" w:lineRule="auto"/>
        <w:jc w:val="both"/>
        <w:rPr>
          <w:rFonts w:ascii="Arial" w:eastAsia="Arial" w:hAnsi="Arial" w:cs="Arial"/>
        </w:rPr>
      </w:pPr>
      <w:r w:rsidRPr="00D26DAF">
        <w:rPr>
          <w:rFonts w:ascii="Arial" w:eastAsia="Arial" w:hAnsi="Arial" w:cs="Arial"/>
          <w:lang w:val="es-AR"/>
        </w:rPr>
        <w:br/>
      </w:r>
      <w:r>
        <w:rPr>
          <w:rFonts w:ascii="Arial" w:eastAsia="Arial" w:hAnsi="Arial" w:cs="Arial"/>
        </w:rPr>
        <w:t>##</w:t>
      </w:r>
    </w:p>
    <w:sectPr w:rsidR="008C3A44" w:rsidSect="008C3A44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C40A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7E5A" w16cex:dateUtc="2021-10-28T2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40A46" w16cid:durableId="25257E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65" w:rsidRDefault="007A7765" w:rsidP="008C3A44">
      <w:r>
        <w:separator/>
      </w:r>
    </w:p>
  </w:endnote>
  <w:endnote w:type="continuationSeparator" w:id="0">
    <w:p w:rsidR="007A7765" w:rsidRDefault="007A7765" w:rsidP="008C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65" w:rsidRDefault="007A7765" w:rsidP="008C3A44">
      <w:r>
        <w:separator/>
      </w:r>
    </w:p>
  </w:footnote>
  <w:footnote w:type="continuationSeparator" w:id="0">
    <w:p w:rsidR="007A7765" w:rsidRDefault="007A7765" w:rsidP="008C3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44" w:rsidRDefault="00E62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1049655"/>
          <wp:effectExtent l="0" t="0" r="0" b="0"/>
          <wp:docPr id="8" name="image1.png" descr="header_forum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ader_forum_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4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CASTRO">
    <w15:presenceInfo w15:providerId="None" w15:userId="DANIELA CAST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44"/>
    <w:rsid w:val="00107E5F"/>
    <w:rsid w:val="0011263C"/>
    <w:rsid w:val="00181490"/>
    <w:rsid w:val="001954AE"/>
    <w:rsid w:val="002237DA"/>
    <w:rsid w:val="002C2C2F"/>
    <w:rsid w:val="005A1914"/>
    <w:rsid w:val="005E3CCC"/>
    <w:rsid w:val="006D0381"/>
    <w:rsid w:val="006E24AF"/>
    <w:rsid w:val="006E6889"/>
    <w:rsid w:val="0075481C"/>
    <w:rsid w:val="007A7765"/>
    <w:rsid w:val="008521F0"/>
    <w:rsid w:val="0086336F"/>
    <w:rsid w:val="008C2E8C"/>
    <w:rsid w:val="008C3A44"/>
    <w:rsid w:val="00977504"/>
    <w:rsid w:val="009D5652"/>
    <w:rsid w:val="009F1011"/>
    <w:rsid w:val="00A02E8F"/>
    <w:rsid w:val="00AA23AC"/>
    <w:rsid w:val="00AB6978"/>
    <w:rsid w:val="00C31FDF"/>
    <w:rsid w:val="00C41E40"/>
    <w:rsid w:val="00C707FD"/>
    <w:rsid w:val="00D0355D"/>
    <w:rsid w:val="00D26DAF"/>
    <w:rsid w:val="00D97D6F"/>
    <w:rsid w:val="00E62394"/>
    <w:rsid w:val="00E64EF2"/>
    <w:rsid w:val="00EE66F8"/>
    <w:rsid w:val="00FA536D"/>
    <w:rsid w:val="00FB416A"/>
    <w:rsid w:val="0415A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14"/>
  </w:style>
  <w:style w:type="paragraph" w:styleId="Ttulo1">
    <w:name w:val="heading 1"/>
    <w:basedOn w:val="Normal"/>
    <w:next w:val="Normal"/>
    <w:link w:val="Ttulo1Char"/>
    <w:uiPriority w:val="9"/>
    <w:qFormat/>
    <w:rsid w:val="008D5D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5D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5D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5D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5D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5D1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5D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5D1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5D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C3A44"/>
  </w:style>
  <w:style w:type="table" w:customStyle="1" w:styleId="NormalTable0">
    <w:name w:val="Normal Table0"/>
    <w:rsid w:val="008C3A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D5D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Normal2">
    <w:name w:val="Normal2"/>
    <w:rsid w:val="004D6D71"/>
  </w:style>
  <w:style w:type="table" w:customStyle="1" w:styleId="TableNormal">
    <w:name w:val="Table Normal"/>
    <w:rsid w:val="004D6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E84720"/>
  </w:style>
  <w:style w:type="table" w:customStyle="1" w:styleId="TableNormal0">
    <w:name w:val="Table Normal0"/>
    <w:rsid w:val="00E847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B2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0"/>
    <w:rsid w:val="002051E4"/>
  </w:style>
  <w:style w:type="table" w:customStyle="1" w:styleId="TableNormal2">
    <w:name w:val="Table Normal2"/>
    <w:rsid w:val="00205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0"/>
    <w:rsid w:val="00680D30"/>
  </w:style>
  <w:style w:type="table" w:customStyle="1" w:styleId="TableNormal3">
    <w:name w:val="Table Normal3"/>
    <w:rsid w:val="00680D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unica">
    <w:name w:val="Comunica"/>
    <w:basedOn w:val="Normal"/>
    <w:link w:val="ComunicaChar"/>
    <w:rsid w:val="003725F7"/>
    <w:rPr>
      <w:rFonts w:ascii="Arial" w:hAnsi="Arial" w:cs="Arial"/>
      <w:color w:val="808080" w:themeColor="background1" w:themeShade="80"/>
    </w:rPr>
  </w:style>
  <w:style w:type="character" w:customStyle="1" w:styleId="ComunicaChar">
    <w:name w:val="Comunica Char"/>
    <w:basedOn w:val="Fontepargpadro"/>
    <w:link w:val="Comunica"/>
    <w:rsid w:val="003725F7"/>
    <w:rPr>
      <w:rFonts w:ascii="Arial" w:eastAsiaTheme="minorEastAsia" w:hAnsi="Arial" w:cs="Arial"/>
      <w:color w:val="808080" w:themeColor="background1" w:themeShade="80"/>
      <w:sz w:val="24"/>
      <w:szCs w:val="24"/>
      <w:lang w:bidi="en-US"/>
    </w:rPr>
  </w:style>
  <w:style w:type="character" w:customStyle="1" w:styleId="Ttulo1Char">
    <w:name w:val="Título 1 Char"/>
    <w:basedOn w:val="Fontepargpadro"/>
    <w:link w:val="Ttulo1"/>
    <w:uiPriority w:val="9"/>
    <w:rsid w:val="008D5D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fn">
    <w:name w:val="fn"/>
    <w:basedOn w:val="Fontepargpadro"/>
    <w:rsid w:val="00FC09BE"/>
  </w:style>
  <w:style w:type="character" w:customStyle="1" w:styleId="Subttulo1">
    <w:name w:val="Subtítulo1"/>
    <w:basedOn w:val="Fontepargpadro"/>
    <w:rsid w:val="00FC09BE"/>
  </w:style>
  <w:style w:type="paragraph" w:customStyle="1" w:styleId="text">
    <w:name w:val="text"/>
    <w:basedOn w:val="Normal"/>
    <w:rsid w:val="003C081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5D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5D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5D14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5D14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5D14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5D14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5D14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5D14"/>
    <w:rPr>
      <w:rFonts w:asciiTheme="majorHAnsi" w:eastAsiaTheme="majorEastAsia" w:hAnsiTheme="majorHAnsi"/>
    </w:rPr>
  </w:style>
  <w:style w:type="character" w:customStyle="1" w:styleId="TtuloChar">
    <w:name w:val="Título Char"/>
    <w:basedOn w:val="Fontepargpadro"/>
    <w:link w:val="Ttulo"/>
    <w:uiPriority w:val="10"/>
    <w:rsid w:val="008D5D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rsid w:val="008C3A44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5D14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8D5D14"/>
    <w:rPr>
      <w:b/>
      <w:bCs/>
    </w:rPr>
  </w:style>
  <w:style w:type="character" w:styleId="nfase">
    <w:name w:val="Emphasis"/>
    <w:basedOn w:val="Fontepargpadro"/>
    <w:uiPriority w:val="20"/>
    <w:qFormat/>
    <w:rsid w:val="008D5D14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8D5D14"/>
    <w:rPr>
      <w:szCs w:val="32"/>
    </w:rPr>
  </w:style>
  <w:style w:type="paragraph" w:styleId="PargrafodaLista">
    <w:name w:val="List Paragraph"/>
    <w:basedOn w:val="Normal"/>
    <w:uiPriority w:val="34"/>
    <w:qFormat/>
    <w:rsid w:val="008D5D1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D5D1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8D5D14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5D14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5D14"/>
    <w:rPr>
      <w:b/>
      <w:i/>
      <w:sz w:val="24"/>
    </w:rPr>
  </w:style>
  <w:style w:type="character" w:styleId="nfaseSutil">
    <w:name w:val="Subtle Emphasis"/>
    <w:uiPriority w:val="19"/>
    <w:qFormat/>
    <w:rsid w:val="008D5D14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8D5D14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8D5D14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8D5D14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8D5D14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5D1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A4C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876A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A4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6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A4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4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3D79"/>
    <w:rPr>
      <w:color w:val="0000FF"/>
      <w:u w:val="single"/>
    </w:rPr>
  </w:style>
  <w:style w:type="paragraph" w:customStyle="1" w:styleId="font8">
    <w:name w:val="font_8"/>
    <w:basedOn w:val="Normal"/>
    <w:rsid w:val="001D21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wixguard">
    <w:name w:val="wixguard"/>
    <w:basedOn w:val="Fontepargpadro"/>
    <w:rsid w:val="001D2166"/>
  </w:style>
  <w:style w:type="character" w:styleId="Refdecomentrio">
    <w:name w:val="annotation reference"/>
    <w:basedOn w:val="Fontepargpadro"/>
    <w:uiPriority w:val="99"/>
    <w:semiHidden/>
    <w:unhideWhenUsed/>
    <w:rsid w:val="006F0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02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0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0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029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D521A1"/>
    <w:pPr>
      <w:widowControl w:val="0"/>
      <w:autoSpaceDE w:val="0"/>
      <w:autoSpaceDN w:val="0"/>
    </w:pPr>
    <w:rPr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21A1"/>
    <w:rPr>
      <w:rFonts w:ascii="Calibri" w:eastAsia="Calibri" w:hAnsi="Calibri" w:cs="Calibri"/>
      <w:lang w:val="pt-PT" w:bidi="ar-SA"/>
    </w:rPr>
  </w:style>
  <w:style w:type="paragraph" w:customStyle="1" w:styleId="Normal11">
    <w:name w:val="Normal11"/>
    <w:rsid w:val="00D521A1"/>
  </w:style>
  <w:style w:type="paragraph" w:customStyle="1" w:styleId="content-textcontainer">
    <w:name w:val="content-text__container"/>
    <w:basedOn w:val="Normal"/>
    <w:rsid w:val="00D521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aragraph">
    <w:name w:val="paragraph"/>
    <w:basedOn w:val="Normal"/>
    <w:rsid w:val="00AF43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AF43A0"/>
  </w:style>
  <w:style w:type="character" w:customStyle="1" w:styleId="eop">
    <w:name w:val="eop"/>
    <w:basedOn w:val="Fontepargpadro"/>
    <w:rsid w:val="00AF43A0"/>
  </w:style>
  <w:style w:type="character" w:customStyle="1" w:styleId="spellingerror">
    <w:name w:val="spellingerror"/>
    <w:basedOn w:val="Fontepargpadro"/>
    <w:rsid w:val="00AF43A0"/>
  </w:style>
  <w:style w:type="paragraph" w:customStyle="1" w:styleId="estilorelease">
    <w:name w:val="estilo release"/>
    <w:basedOn w:val="Normal"/>
    <w:link w:val="estiloreleaseChar"/>
    <w:qFormat/>
    <w:rsid w:val="00E64EF2"/>
    <w:pPr>
      <w:spacing w:line="276" w:lineRule="auto"/>
      <w:jc w:val="both"/>
    </w:pPr>
    <w:rPr>
      <w:rFonts w:ascii="Arial" w:eastAsia="Arial" w:hAnsi="Arial" w:cs="Arial"/>
    </w:rPr>
  </w:style>
  <w:style w:type="character" w:customStyle="1" w:styleId="estiloreleaseChar">
    <w:name w:val="estilo release Char"/>
    <w:basedOn w:val="Fontepargpadro"/>
    <w:link w:val="estilorelease"/>
    <w:rsid w:val="00E64EF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aadvocacy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umdeadvocacy.com.br" TargetMode="External"/><Relationship Id="rId12" Type="http://schemas.openxmlformats.org/officeDocument/2006/relationships/hyperlink" Target="mailto:atendimento@proativacomunicacao.com.br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uilherme.kamio@2pr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ina.mendes@2pro.com.br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alana@2pr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FM/aZRfRquiUWuHBLZDjdVi0Q==">AMUW2mV04hdLKzhy90kPtcLXZHDDdFjP25jM9POX2ppFRIQAZh5q336/U/JctuRmjYhuepCW7J9/GGCyQrskWJuJPss2Bhv9oqSnmHQocs0LOk0YTj6kg/s=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1878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2021-10-28T22:59:00Z</dcterms:created>
  <dcterms:modified xsi:type="dcterms:W3CDTF">2021-11-11T14:11:00Z</dcterms:modified>
</cp:coreProperties>
</file>